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A3" w:rsidRPr="001969A3" w:rsidRDefault="009C2ED7" w:rsidP="009C2ED7">
      <w:pPr>
        <w:spacing w:after="200" w:line="276" w:lineRule="auto"/>
        <w:jc w:val="left"/>
        <w:rPr>
          <w:rFonts w:eastAsia="Calibri"/>
          <w:i/>
          <w:szCs w:val="28"/>
        </w:rPr>
      </w:pPr>
      <w:r>
        <w:rPr>
          <w:noProof/>
          <w:sz w:val="30"/>
          <w:szCs w:val="28"/>
          <w:lang w:eastAsia="ru-RU"/>
        </w:rPr>
        <w:drawing>
          <wp:inline distT="0" distB="0" distL="0" distR="0" wp14:anchorId="6FBD897D" wp14:editId="55506AF5">
            <wp:extent cx="6978245" cy="9597224"/>
            <wp:effectExtent l="0" t="0" r="0" b="4445"/>
            <wp:docPr id="2" name="Рисунок 2" descr="C:\Users\plaschinskaya\AppData\Local\Microsoft\Windows\Temporary Internet Files\Content.Outlook\TUK10775\титуль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schinskaya\AppData\Local\Microsoft\Windows\Temporary Internet Files\Content.Outlook\TUK10775\титульны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387" cy="96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28"/>
        </w:rPr>
        <w:br w:type="page"/>
      </w:r>
      <w:bookmarkStart w:id="0" w:name="_GoBack"/>
      <w:bookmarkEnd w:id="0"/>
    </w:p>
    <w:p w:rsidR="001969A3" w:rsidRPr="00EC560D" w:rsidRDefault="001969A3" w:rsidP="001969A3">
      <w:pPr>
        <w:pStyle w:val="8"/>
        <w:spacing w:before="0"/>
        <w:rPr>
          <w:rFonts w:ascii="Times New Roman" w:eastAsia="Calibri" w:hAnsi="Times New Roman"/>
          <w:b/>
          <w:i w:val="0"/>
          <w:caps/>
          <w:sz w:val="28"/>
          <w:szCs w:val="28"/>
        </w:rPr>
      </w:pPr>
      <w:r w:rsidRPr="00EC560D">
        <w:rPr>
          <w:rFonts w:ascii="Times New Roman" w:eastAsia="Calibri" w:hAnsi="Times New Roman"/>
          <w:b/>
          <w:i w:val="0"/>
          <w:caps/>
          <w:sz w:val="28"/>
          <w:szCs w:val="28"/>
        </w:rPr>
        <w:lastRenderedPageBreak/>
        <w:t>Составител</w:t>
      </w:r>
      <w:r w:rsidR="002871C1" w:rsidRPr="00EC560D">
        <w:rPr>
          <w:rFonts w:ascii="Times New Roman" w:eastAsia="Calibri" w:hAnsi="Times New Roman"/>
          <w:b/>
          <w:i w:val="0"/>
          <w:caps/>
          <w:sz w:val="28"/>
          <w:szCs w:val="28"/>
        </w:rPr>
        <w:t>И</w:t>
      </w:r>
      <w:r w:rsidRPr="00EC560D">
        <w:rPr>
          <w:rFonts w:ascii="Times New Roman" w:eastAsia="Calibri" w:hAnsi="Times New Roman"/>
          <w:b/>
          <w:i w:val="0"/>
          <w:caps/>
          <w:sz w:val="28"/>
          <w:szCs w:val="28"/>
        </w:rPr>
        <w:t>:</w:t>
      </w:r>
    </w:p>
    <w:p w:rsidR="002871C1" w:rsidRPr="002871C1" w:rsidRDefault="00B42FBE" w:rsidP="002871C1">
      <w:pPr>
        <w:rPr>
          <w:lang w:eastAsia="ru-RU"/>
        </w:rPr>
      </w:pPr>
      <w:r>
        <w:rPr>
          <w:lang w:eastAsia="ru-RU"/>
        </w:rPr>
        <w:t>М.С</w:t>
      </w:r>
      <w:r w:rsidR="002871C1">
        <w:rPr>
          <w:lang w:eastAsia="ru-RU"/>
        </w:rPr>
        <w:t xml:space="preserve">. </w:t>
      </w:r>
      <w:r>
        <w:rPr>
          <w:lang w:eastAsia="ru-RU"/>
        </w:rPr>
        <w:t>Лазарева</w:t>
      </w:r>
      <w:r w:rsidR="002871C1">
        <w:rPr>
          <w:lang w:eastAsia="ru-RU"/>
        </w:rPr>
        <w:t>, к.</w:t>
      </w:r>
      <w:r>
        <w:rPr>
          <w:lang w:eastAsia="ru-RU"/>
        </w:rPr>
        <w:t>с.-</w:t>
      </w:r>
      <w:proofErr w:type="spellStart"/>
      <w:r>
        <w:rPr>
          <w:lang w:eastAsia="ru-RU"/>
        </w:rPr>
        <w:t>х</w:t>
      </w:r>
      <w:proofErr w:type="gramStart"/>
      <w:r w:rsidR="002871C1">
        <w:rPr>
          <w:lang w:eastAsia="ru-RU"/>
        </w:rPr>
        <w:t>.н</w:t>
      </w:r>
      <w:proofErr w:type="spellEnd"/>
      <w:proofErr w:type="gramEnd"/>
      <w:r w:rsidR="002871C1">
        <w:rPr>
          <w:lang w:eastAsia="ru-RU"/>
        </w:rPr>
        <w:t xml:space="preserve">, доцент, зав. кафедрой </w:t>
      </w:r>
      <w:r>
        <w:rPr>
          <w:lang w:eastAsia="ru-RU"/>
        </w:rPr>
        <w:t>лесохозяйственных дисциплин</w:t>
      </w:r>
    </w:p>
    <w:p w:rsidR="001969A3" w:rsidRDefault="00B42FBE" w:rsidP="001969A3">
      <w:pPr>
        <w:rPr>
          <w:szCs w:val="28"/>
        </w:rPr>
      </w:pPr>
      <w:r>
        <w:rPr>
          <w:szCs w:val="28"/>
        </w:rPr>
        <w:t>В</w:t>
      </w:r>
      <w:r w:rsidR="001969A3" w:rsidRPr="001969A3">
        <w:rPr>
          <w:szCs w:val="28"/>
        </w:rPr>
        <w:t>.</w:t>
      </w:r>
      <w:r w:rsidR="00C72941">
        <w:rPr>
          <w:szCs w:val="28"/>
        </w:rPr>
        <w:t>В</w:t>
      </w:r>
      <w:r w:rsidR="001969A3" w:rsidRPr="001969A3">
        <w:rPr>
          <w:szCs w:val="28"/>
        </w:rPr>
        <w:t xml:space="preserve">. </w:t>
      </w:r>
      <w:proofErr w:type="spellStart"/>
      <w:r w:rsidR="00C72941">
        <w:rPr>
          <w:szCs w:val="28"/>
        </w:rPr>
        <w:t>Трухоновец</w:t>
      </w:r>
      <w:proofErr w:type="spellEnd"/>
      <w:r w:rsidR="001969A3" w:rsidRPr="001969A3">
        <w:rPr>
          <w:szCs w:val="28"/>
        </w:rPr>
        <w:t xml:space="preserve">, </w:t>
      </w:r>
      <w:r w:rsidR="00C72941">
        <w:rPr>
          <w:szCs w:val="28"/>
        </w:rPr>
        <w:t>к</w:t>
      </w:r>
      <w:r>
        <w:rPr>
          <w:szCs w:val="28"/>
        </w:rPr>
        <w:t>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</w:t>
      </w:r>
      <w:r w:rsidR="00C72941">
        <w:rPr>
          <w:color w:val="000000"/>
          <w:szCs w:val="28"/>
        </w:rPr>
        <w:t>доцент</w:t>
      </w:r>
      <w:r w:rsidR="001969A3" w:rsidRPr="001969A3">
        <w:rPr>
          <w:color w:val="000000"/>
          <w:szCs w:val="28"/>
        </w:rPr>
        <w:t xml:space="preserve"> кафедры </w:t>
      </w:r>
      <w:r>
        <w:rPr>
          <w:szCs w:val="28"/>
        </w:rPr>
        <w:t>лесохозяйственных дисциплин</w:t>
      </w:r>
      <w:r w:rsidR="00C72941">
        <w:rPr>
          <w:szCs w:val="28"/>
        </w:rPr>
        <w:t xml:space="preserve"> </w:t>
      </w:r>
    </w:p>
    <w:p w:rsidR="00C72941" w:rsidRPr="001969A3" w:rsidRDefault="00C72941" w:rsidP="001969A3">
      <w:pPr>
        <w:rPr>
          <w:szCs w:val="28"/>
        </w:rPr>
      </w:pPr>
    </w:p>
    <w:p w:rsidR="001969A3" w:rsidRPr="001969A3" w:rsidRDefault="001969A3" w:rsidP="001969A3">
      <w:pPr>
        <w:rPr>
          <w:caps/>
          <w:szCs w:val="28"/>
        </w:rPr>
      </w:pPr>
    </w:p>
    <w:p w:rsidR="001969A3" w:rsidRPr="001969A3" w:rsidRDefault="001969A3" w:rsidP="001969A3">
      <w:pPr>
        <w:rPr>
          <w:caps/>
          <w:szCs w:val="28"/>
        </w:rPr>
      </w:pPr>
    </w:p>
    <w:p w:rsidR="001969A3" w:rsidRPr="001969A3" w:rsidRDefault="001969A3" w:rsidP="001969A3">
      <w:pPr>
        <w:rPr>
          <w:caps/>
          <w:szCs w:val="28"/>
        </w:rPr>
      </w:pPr>
    </w:p>
    <w:p w:rsidR="001969A3" w:rsidRPr="001969A3" w:rsidRDefault="001969A3" w:rsidP="001969A3">
      <w:pPr>
        <w:rPr>
          <w:szCs w:val="28"/>
        </w:rPr>
      </w:pPr>
    </w:p>
    <w:p w:rsidR="001969A3" w:rsidRPr="001969A3" w:rsidRDefault="001969A3" w:rsidP="001969A3">
      <w:pPr>
        <w:rPr>
          <w:szCs w:val="28"/>
        </w:rPr>
      </w:pPr>
    </w:p>
    <w:p w:rsidR="001969A3" w:rsidRPr="001969A3" w:rsidRDefault="001969A3" w:rsidP="001969A3">
      <w:pPr>
        <w:rPr>
          <w:szCs w:val="28"/>
        </w:rPr>
      </w:pPr>
    </w:p>
    <w:p w:rsidR="001969A3" w:rsidRPr="001969A3" w:rsidRDefault="001969A3" w:rsidP="001969A3">
      <w:pPr>
        <w:rPr>
          <w:szCs w:val="28"/>
        </w:rPr>
      </w:pPr>
    </w:p>
    <w:p w:rsidR="001969A3" w:rsidRPr="00EC560D" w:rsidRDefault="001969A3" w:rsidP="001969A3">
      <w:pPr>
        <w:pStyle w:val="8"/>
        <w:spacing w:before="0" w:after="0"/>
        <w:rPr>
          <w:rFonts w:ascii="Times New Roman" w:eastAsia="Calibri" w:hAnsi="Times New Roman"/>
          <w:b/>
          <w:i w:val="0"/>
          <w:caps/>
          <w:sz w:val="28"/>
          <w:szCs w:val="28"/>
        </w:rPr>
      </w:pPr>
      <w:proofErr w:type="gramStart"/>
      <w:r w:rsidRPr="00EC560D">
        <w:rPr>
          <w:rFonts w:ascii="Times New Roman" w:eastAsia="Calibri" w:hAnsi="Times New Roman"/>
          <w:b/>
          <w:i w:val="0"/>
          <w:caps/>
          <w:sz w:val="28"/>
          <w:szCs w:val="28"/>
        </w:rPr>
        <w:t>РЕКОМЕНДОВАНА</w:t>
      </w:r>
      <w:proofErr w:type="gramEnd"/>
      <w:r w:rsidRPr="00EC560D">
        <w:rPr>
          <w:rFonts w:ascii="Times New Roman" w:eastAsia="Calibri" w:hAnsi="Times New Roman"/>
          <w:b/>
          <w:i w:val="0"/>
          <w:caps/>
          <w:sz w:val="28"/>
          <w:szCs w:val="28"/>
        </w:rPr>
        <w:t xml:space="preserve"> К УТВЕРЖДЕНИЮ:</w:t>
      </w:r>
    </w:p>
    <w:p w:rsidR="001969A3" w:rsidRPr="001969A3" w:rsidRDefault="001969A3" w:rsidP="001969A3">
      <w:pPr>
        <w:rPr>
          <w:szCs w:val="28"/>
        </w:rPr>
      </w:pPr>
    </w:p>
    <w:p w:rsidR="001969A3" w:rsidRPr="001969A3" w:rsidRDefault="00897D73" w:rsidP="001969A3">
      <w:pPr>
        <w:rPr>
          <w:szCs w:val="28"/>
        </w:rPr>
      </w:pPr>
      <w:r>
        <w:rPr>
          <w:szCs w:val="28"/>
        </w:rPr>
        <w:t>Заседанием кафедры лесохозяйственных дисциплин</w:t>
      </w:r>
    </w:p>
    <w:p w:rsidR="001969A3" w:rsidRPr="001969A3" w:rsidRDefault="001969A3" w:rsidP="001969A3">
      <w:pPr>
        <w:rPr>
          <w:szCs w:val="28"/>
        </w:rPr>
      </w:pPr>
      <w:r w:rsidRPr="001969A3">
        <w:rPr>
          <w:szCs w:val="28"/>
        </w:rPr>
        <w:t>(протокол №</w:t>
      </w:r>
      <w:r>
        <w:rPr>
          <w:szCs w:val="28"/>
        </w:rPr>
        <w:t xml:space="preserve"> </w:t>
      </w:r>
      <w:r w:rsidR="00897D73">
        <w:rPr>
          <w:szCs w:val="28"/>
        </w:rPr>
        <w:t>14</w:t>
      </w:r>
      <w:r w:rsidRPr="001969A3">
        <w:rPr>
          <w:szCs w:val="28"/>
        </w:rPr>
        <w:t xml:space="preserve"> от </w:t>
      </w:r>
      <w:r>
        <w:rPr>
          <w:szCs w:val="28"/>
        </w:rPr>
        <w:t>15</w:t>
      </w:r>
      <w:r w:rsidRPr="001969A3">
        <w:rPr>
          <w:szCs w:val="28"/>
        </w:rPr>
        <w:t>.0</w:t>
      </w:r>
      <w:r>
        <w:rPr>
          <w:szCs w:val="28"/>
        </w:rPr>
        <w:t>4</w:t>
      </w:r>
      <w:r w:rsidRPr="001969A3">
        <w:rPr>
          <w:szCs w:val="28"/>
        </w:rPr>
        <w:t>.20</w:t>
      </w:r>
      <w:r>
        <w:rPr>
          <w:szCs w:val="28"/>
        </w:rPr>
        <w:t>20</w:t>
      </w:r>
      <w:r w:rsidR="00C31F28">
        <w:rPr>
          <w:szCs w:val="28"/>
        </w:rPr>
        <w:t>)</w:t>
      </w:r>
    </w:p>
    <w:p w:rsidR="001969A3" w:rsidRPr="001969A3" w:rsidRDefault="001969A3" w:rsidP="001969A3">
      <w:pPr>
        <w:rPr>
          <w:szCs w:val="28"/>
        </w:rPr>
      </w:pPr>
    </w:p>
    <w:p w:rsidR="001969A3" w:rsidRPr="001969A3" w:rsidRDefault="001969A3" w:rsidP="001969A3">
      <w:pPr>
        <w:rPr>
          <w:szCs w:val="28"/>
        </w:rPr>
      </w:pPr>
      <w:r>
        <w:rPr>
          <w:szCs w:val="28"/>
        </w:rPr>
        <w:t>С</w:t>
      </w:r>
      <w:r w:rsidRPr="001969A3">
        <w:rPr>
          <w:szCs w:val="28"/>
        </w:rPr>
        <w:t>оветом биологического факультета</w:t>
      </w:r>
    </w:p>
    <w:p w:rsidR="001969A3" w:rsidRPr="001969A3" w:rsidRDefault="001969A3" w:rsidP="001969A3">
      <w:pPr>
        <w:rPr>
          <w:szCs w:val="28"/>
        </w:rPr>
      </w:pPr>
      <w:r w:rsidRPr="001969A3">
        <w:rPr>
          <w:szCs w:val="28"/>
        </w:rPr>
        <w:t>(протокол №</w:t>
      </w:r>
      <w:r>
        <w:rPr>
          <w:szCs w:val="28"/>
        </w:rPr>
        <w:t xml:space="preserve"> 9</w:t>
      </w:r>
      <w:r w:rsidRPr="001969A3">
        <w:rPr>
          <w:szCs w:val="28"/>
        </w:rPr>
        <w:t xml:space="preserve"> от </w:t>
      </w:r>
      <w:r>
        <w:rPr>
          <w:szCs w:val="28"/>
        </w:rPr>
        <w:t>29</w:t>
      </w:r>
      <w:r w:rsidRPr="001969A3">
        <w:rPr>
          <w:szCs w:val="28"/>
        </w:rPr>
        <w:t>.0</w:t>
      </w:r>
      <w:r>
        <w:rPr>
          <w:szCs w:val="28"/>
        </w:rPr>
        <w:t>4</w:t>
      </w:r>
      <w:r w:rsidRPr="001969A3">
        <w:rPr>
          <w:szCs w:val="28"/>
        </w:rPr>
        <w:t>.20</w:t>
      </w:r>
      <w:r>
        <w:rPr>
          <w:szCs w:val="28"/>
        </w:rPr>
        <w:t>20</w:t>
      </w:r>
      <w:r w:rsidRPr="001969A3">
        <w:rPr>
          <w:szCs w:val="28"/>
        </w:rPr>
        <w:t>)</w:t>
      </w:r>
    </w:p>
    <w:p w:rsidR="001969A3" w:rsidRPr="001969A3" w:rsidRDefault="001969A3" w:rsidP="001969A3">
      <w:pPr>
        <w:jc w:val="center"/>
        <w:rPr>
          <w:szCs w:val="28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 w:rsidP="001969A3">
      <w:pPr>
        <w:jc w:val="center"/>
        <w:rPr>
          <w:sz w:val="30"/>
          <w:szCs w:val="30"/>
        </w:rPr>
      </w:pPr>
    </w:p>
    <w:p w:rsidR="001969A3" w:rsidRDefault="001969A3">
      <w:pPr>
        <w:spacing w:after="200" w:line="276" w:lineRule="auto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br w:type="page"/>
      </w:r>
    </w:p>
    <w:p w:rsidR="002871C1" w:rsidRPr="006F692A" w:rsidRDefault="002871C1" w:rsidP="002871C1">
      <w:pPr>
        <w:shd w:val="clear" w:color="auto" w:fill="FFFFFF"/>
        <w:jc w:val="center"/>
        <w:rPr>
          <w:b/>
          <w:bCs/>
          <w:color w:val="333333"/>
          <w:szCs w:val="28"/>
        </w:rPr>
      </w:pPr>
      <w:r w:rsidRPr="006F692A">
        <w:rPr>
          <w:b/>
          <w:bCs/>
          <w:color w:val="333333"/>
          <w:szCs w:val="28"/>
        </w:rPr>
        <w:lastRenderedPageBreak/>
        <w:t>ПОЯСНИТЕЛЬНАЯ ЗАПИСКА</w:t>
      </w:r>
    </w:p>
    <w:p w:rsidR="002871C1" w:rsidRPr="006F692A" w:rsidRDefault="002871C1" w:rsidP="002871C1">
      <w:pPr>
        <w:shd w:val="clear" w:color="auto" w:fill="FFFFFF"/>
        <w:jc w:val="center"/>
        <w:rPr>
          <w:color w:val="333333"/>
          <w:szCs w:val="28"/>
        </w:rPr>
      </w:pPr>
    </w:p>
    <w:p w:rsidR="002871C1" w:rsidRPr="00EC560D" w:rsidRDefault="002871C1" w:rsidP="00EC560D">
      <w:pPr>
        <w:pStyle w:val="msonormalcxspmiddl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C560D">
        <w:rPr>
          <w:color w:val="333333"/>
          <w:sz w:val="28"/>
          <w:szCs w:val="28"/>
        </w:rPr>
        <w:t xml:space="preserve">Программа вступительного экзамена в магистратуру по </w:t>
      </w:r>
      <w:r w:rsidR="00EC560D">
        <w:rPr>
          <w:color w:val="333333"/>
          <w:sz w:val="28"/>
          <w:szCs w:val="28"/>
        </w:rPr>
        <w:t xml:space="preserve">специальности </w:t>
      </w:r>
      <w:r w:rsidR="00EC560D" w:rsidRPr="00EC560D">
        <w:rPr>
          <w:sz w:val="28"/>
          <w:szCs w:val="28"/>
        </w:rPr>
        <w:t>1-</w:t>
      </w:r>
      <w:r w:rsidR="00B42FBE">
        <w:rPr>
          <w:sz w:val="28"/>
          <w:szCs w:val="28"/>
        </w:rPr>
        <w:t>75</w:t>
      </w:r>
      <w:r w:rsidR="00EC560D" w:rsidRPr="00EC560D">
        <w:rPr>
          <w:sz w:val="28"/>
          <w:szCs w:val="28"/>
        </w:rPr>
        <w:t xml:space="preserve"> 80 01 «</w:t>
      </w:r>
      <w:r w:rsidR="00B42FBE">
        <w:rPr>
          <w:sz w:val="28"/>
          <w:szCs w:val="28"/>
        </w:rPr>
        <w:t>Многофункциональное лесопользование</w:t>
      </w:r>
      <w:r w:rsidR="00EC560D" w:rsidRPr="00EC560D">
        <w:rPr>
          <w:sz w:val="28"/>
          <w:szCs w:val="28"/>
        </w:rPr>
        <w:t>»</w:t>
      </w:r>
      <w:r w:rsidRPr="00EC560D">
        <w:rPr>
          <w:color w:val="333333"/>
          <w:sz w:val="28"/>
          <w:szCs w:val="28"/>
        </w:rPr>
        <w:t xml:space="preserve"> предназначена для оказания помощи в подг</w:t>
      </w:r>
      <w:r w:rsidRPr="00EC560D">
        <w:rPr>
          <w:color w:val="333333"/>
          <w:sz w:val="28"/>
          <w:szCs w:val="28"/>
        </w:rPr>
        <w:t>о</w:t>
      </w:r>
      <w:r w:rsidRPr="00EC560D">
        <w:rPr>
          <w:color w:val="333333"/>
          <w:sz w:val="28"/>
          <w:szCs w:val="28"/>
        </w:rPr>
        <w:t>товке к вступительным испытаниям при поступлении на вторую ступень высшего обр</w:t>
      </w:r>
      <w:r w:rsidRPr="00EC560D">
        <w:rPr>
          <w:color w:val="333333"/>
          <w:sz w:val="28"/>
          <w:szCs w:val="28"/>
        </w:rPr>
        <w:t>а</w:t>
      </w:r>
      <w:r w:rsidRPr="00EC560D">
        <w:rPr>
          <w:color w:val="333333"/>
          <w:sz w:val="28"/>
          <w:szCs w:val="28"/>
        </w:rPr>
        <w:t>зования данной специальности.</w:t>
      </w:r>
    </w:p>
    <w:p w:rsidR="002871C1" w:rsidRPr="00EC560D" w:rsidRDefault="002871C1" w:rsidP="00EC560D">
      <w:pPr>
        <w:pStyle w:val="msonormalcxspmiddl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C560D">
        <w:rPr>
          <w:color w:val="333333"/>
          <w:sz w:val="28"/>
          <w:szCs w:val="28"/>
        </w:rPr>
        <w:t xml:space="preserve">Целью вступительного экзамена по специальности является проверка научно-теоретических знаний и практических навыков поступающих в области </w:t>
      </w:r>
      <w:r w:rsidR="00EC560D">
        <w:rPr>
          <w:color w:val="333333"/>
          <w:sz w:val="28"/>
          <w:szCs w:val="28"/>
        </w:rPr>
        <w:t>современно</w:t>
      </w:r>
      <w:r w:rsidR="00B42FBE">
        <w:rPr>
          <w:color w:val="333333"/>
          <w:sz w:val="28"/>
          <w:szCs w:val="28"/>
        </w:rPr>
        <w:t>го</w:t>
      </w:r>
      <w:r w:rsidR="00EC560D">
        <w:rPr>
          <w:color w:val="333333"/>
          <w:sz w:val="28"/>
          <w:szCs w:val="28"/>
        </w:rPr>
        <w:t xml:space="preserve"> </w:t>
      </w:r>
      <w:r w:rsidR="00B42FBE">
        <w:rPr>
          <w:color w:val="333333"/>
          <w:sz w:val="28"/>
          <w:szCs w:val="28"/>
        </w:rPr>
        <w:t>лесного хозяйства</w:t>
      </w:r>
      <w:r w:rsidRPr="00EC560D">
        <w:rPr>
          <w:color w:val="333333"/>
          <w:sz w:val="28"/>
          <w:szCs w:val="28"/>
        </w:rPr>
        <w:t>.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>Вступительный экзамен по специальности проводится по дисциплинам, опред</w:t>
      </w:r>
      <w:r w:rsidRPr="00EC560D">
        <w:rPr>
          <w:rFonts w:cs="Times New Roman"/>
          <w:color w:val="333333"/>
          <w:szCs w:val="28"/>
        </w:rPr>
        <w:t>е</w:t>
      </w:r>
      <w:r w:rsidRPr="00EC560D">
        <w:rPr>
          <w:rFonts w:cs="Times New Roman"/>
          <w:color w:val="333333"/>
          <w:szCs w:val="28"/>
        </w:rPr>
        <w:t>ленным кафедр</w:t>
      </w:r>
      <w:r w:rsidR="00B42FBE">
        <w:rPr>
          <w:rFonts w:cs="Times New Roman"/>
          <w:color w:val="333333"/>
          <w:szCs w:val="28"/>
        </w:rPr>
        <w:t>ой</w:t>
      </w:r>
      <w:r w:rsidRPr="00EC560D">
        <w:rPr>
          <w:rFonts w:cs="Times New Roman"/>
          <w:color w:val="333333"/>
          <w:szCs w:val="28"/>
        </w:rPr>
        <w:t xml:space="preserve"> </w:t>
      </w:r>
      <w:r w:rsidR="00B42FBE">
        <w:rPr>
          <w:rFonts w:cs="Times New Roman"/>
          <w:color w:val="333333"/>
          <w:szCs w:val="28"/>
        </w:rPr>
        <w:t>лесохозяйственных дисциплин</w:t>
      </w:r>
      <w:r w:rsidRPr="00EC560D">
        <w:rPr>
          <w:rFonts w:cs="Times New Roman"/>
          <w:color w:val="333333"/>
          <w:szCs w:val="28"/>
        </w:rPr>
        <w:t>. Их перечень включает дисциплины «</w:t>
      </w:r>
      <w:r w:rsidR="00B42FBE">
        <w:rPr>
          <w:rFonts w:cs="Times New Roman"/>
          <w:color w:val="333333"/>
          <w:szCs w:val="28"/>
        </w:rPr>
        <w:t>Лесоводство</w:t>
      </w:r>
      <w:r w:rsidRPr="00EC560D">
        <w:rPr>
          <w:rFonts w:cs="Times New Roman"/>
          <w:color w:val="333333"/>
          <w:szCs w:val="28"/>
        </w:rPr>
        <w:t>», «</w:t>
      </w:r>
      <w:r w:rsidR="00B42FBE">
        <w:rPr>
          <w:rFonts w:cs="Times New Roman"/>
          <w:color w:val="333333"/>
          <w:szCs w:val="28"/>
        </w:rPr>
        <w:t>Лесные культуры и защитное лесоразведение</w:t>
      </w:r>
      <w:r w:rsidRPr="00EC560D">
        <w:rPr>
          <w:rFonts w:cs="Times New Roman"/>
          <w:color w:val="333333"/>
          <w:szCs w:val="28"/>
        </w:rPr>
        <w:t xml:space="preserve">», </w:t>
      </w:r>
      <w:r w:rsidR="00F9149B">
        <w:rPr>
          <w:rFonts w:cs="Times New Roman"/>
          <w:color w:val="333333"/>
          <w:szCs w:val="28"/>
        </w:rPr>
        <w:t>и «</w:t>
      </w:r>
      <w:proofErr w:type="spellStart"/>
      <w:r w:rsidR="00F9149B">
        <w:rPr>
          <w:rFonts w:cs="Times New Roman"/>
          <w:color w:val="333333"/>
          <w:szCs w:val="28"/>
        </w:rPr>
        <w:t>Недревесная</w:t>
      </w:r>
      <w:proofErr w:type="spellEnd"/>
      <w:r w:rsidR="00F9149B">
        <w:rPr>
          <w:rFonts w:cs="Times New Roman"/>
          <w:color w:val="333333"/>
          <w:szCs w:val="28"/>
        </w:rPr>
        <w:t xml:space="preserve"> проду</w:t>
      </w:r>
      <w:r w:rsidR="00F9149B">
        <w:rPr>
          <w:rFonts w:cs="Times New Roman"/>
          <w:color w:val="333333"/>
          <w:szCs w:val="28"/>
        </w:rPr>
        <w:t>к</w:t>
      </w:r>
      <w:r w:rsidR="00F9149B">
        <w:rPr>
          <w:rFonts w:cs="Times New Roman"/>
          <w:color w:val="333333"/>
          <w:szCs w:val="28"/>
        </w:rPr>
        <w:t xml:space="preserve">ция леса с основами </w:t>
      </w:r>
      <w:proofErr w:type="spellStart"/>
      <w:r w:rsidR="00F9149B">
        <w:rPr>
          <w:rFonts w:cs="Times New Roman"/>
          <w:color w:val="333333"/>
          <w:szCs w:val="28"/>
        </w:rPr>
        <w:t>грибоводства</w:t>
      </w:r>
      <w:proofErr w:type="spellEnd"/>
      <w:r w:rsidR="00F9149B">
        <w:rPr>
          <w:rFonts w:cs="Times New Roman"/>
          <w:color w:val="333333"/>
          <w:szCs w:val="28"/>
        </w:rPr>
        <w:t>»</w:t>
      </w:r>
      <w:r w:rsidRPr="00EC560D">
        <w:rPr>
          <w:rFonts w:cs="Times New Roman"/>
          <w:color w:val="333333"/>
          <w:szCs w:val="28"/>
        </w:rPr>
        <w:t xml:space="preserve">. 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bCs/>
          <w:color w:val="333333"/>
          <w:szCs w:val="28"/>
        </w:rPr>
      </w:pPr>
      <w:r w:rsidRPr="00EC560D">
        <w:rPr>
          <w:rFonts w:cs="Times New Roman"/>
          <w:bCs/>
          <w:color w:val="333333"/>
          <w:szCs w:val="28"/>
        </w:rPr>
        <w:t>Для достижения поставленной цели в рамках подготовки и сдачи вступительного экзамена решаются следующие задачи:</w:t>
      </w:r>
    </w:p>
    <w:p w:rsidR="002871C1" w:rsidRPr="00EC560D" w:rsidRDefault="00EF5379" w:rsidP="00EF5379">
      <w:pPr>
        <w:tabs>
          <w:tab w:val="left" w:pos="0"/>
        </w:tabs>
        <w:autoSpaceDN w:val="0"/>
        <w:ind w:firstLine="709"/>
        <w:rPr>
          <w:rFonts w:cs="Times New Roman"/>
          <w:bCs/>
          <w:color w:val="333333"/>
          <w:szCs w:val="28"/>
        </w:rPr>
      </w:pPr>
      <w:r>
        <w:rPr>
          <w:rFonts w:cs="Times New Roman"/>
          <w:bCs/>
          <w:color w:val="333333"/>
          <w:szCs w:val="28"/>
        </w:rPr>
        <w:t xml:space="preserve">- </w:t>
      </w:r>
      <w:r w:rsidR="002871C1" w:rsidRPr="00EC560D">
        <w:rPr>
          <w:rFonts w:cs="Times New Roman"/>
          <w:bCs/>
          <w:color w:val="333333"/>
          <w:szCs w:val="28"/>
        </w:rPr>
        <w:t>проверить теоретический и практический уровень усвоения студентами основ</w:t>
      </w:r>
      <w:r w:rsidR="002871C1" w:rsidRPr="00EC560D">
        <w:rPr>
          <w:rFonts w:cs="Times New Roman"/>
          <w:bCs/>
          <w:color w:val="333333"/>
          <w:szCs w:val="28"/>
        </w:rPr>
        <w:t>о</w:t>
      </w:r>
      <w:r w:rsidR="002871C1" w:rsidRPr="00EC560D">
        <w:rPr>
          <w:rFonts w:cs="Times New Roman"/>
          <w:bCs/>
          <w:color w:val="333333"/>
          <w:szCs w:val="28"/>
        </w:rPr>
        <w:t xml:space="preserve">полагающих принципов, важнейших </w:t>
      </w:r>
      <w:r w:rsidR="009E201A">
        <w:rPr>
          <w:rFonts w:cs="Times New Roman"/>
          <w:bCs/>
          <w:color w:val="333333"/>
          <w:szCs w:val="28"/>
        </w:rPr>
        <w:t>теоретических предпосылок</w:t>
      </w:r>
      <w:r w:rsidR="002871C1" w:rsidRPr="00EC560D">
        <w:rPr>
          <w:rFonts w:cs="Times New Roman"/>
          <w:bCs/>
          <w:color w:val="333333"/>
          <w:szCs w:val="28"/>
        </w:rPr>
        <w:t>, базовых понятий в</w:t>
      </w:r>
      <w:r w:rsidR="002871C1" w:rsidRPr="00EC560D">
        <w:rPr>
          <w:rFonts w:cs="Times New Roman"/>
          <w:bCs/>
          <w:color w:val="333333"/>
          <w:szCs w:val="28"/>
        </w:rPr>
        <w:t>ы</w:t>
      </w:r>
      <w:r w:rsidR="002871C1" w:rsidRPr="00EC560D">
        <w:rPr>
          <w:rFonts w:cs="Times New Roman"/>
          <w:bCs/>
          <w:color w:val="333333"/>
          <w:szCs w:val="28"/>
        </w:rPr>
        <w:t>носимых на экзамен дисциплин;</w:t>
      </w:r>
    </w:p>
    <w:p w:rsidR="002871C1" w:rsidRPr="00EC560D" w:rsidRDefault="00EF5379" w:rsidP="00EF5379">
      <w:pPr>
        <w:tabs>
          <w:tab w:val="left" w:pos="0"/>
        </w:tabs>
        <w:autoSpaceDN w:val="0"/>
        <w:ind w:firstLine="709"/>
        <w:rPr>
          <w:rFonts w:cs="Times New Roman"/>
          <w:bCs/>
          <w:color w:val="333333"/>
          <w:szCs w:val="28"/>
        </w:rPr>
      </w:pPr>
      <w:r>
        <w:rPr>
          <w:rFonts w:cs="Times New Roman"/>
          <w:bCs/>
          <w:color w:val="333333"/>
          <w:szCs w:val="28"/>
        </w:rPr>
        <w:t xml:space="preserve">- </w:t>
      </w:r>
      <w:r w:rsidR="002871C1" w:rsidRPr="00EC560D">
        <w:rPr>
          <w:rFonts w:cs="Times New Roman"/>
          <w:bCs/>
          <w:color w:val="333333"/>
          <w:szCs w:val="28"/>
        </w:rPr>
        <w:t xml:space="preserve">выявить умение студентов логически грамотно </w:t>
      </w:r>
      <w:proofErr w:type="gramStart"/>
      <w:r w:rsidR="002871C1" w:rsidRPr="00EC560D">
        <w:rPr>
          <w:rFonts w:cs="Times New Roman"/>
          <w:bCs/>
          <w:color w:val="333333"/>
          <w:szCs w:val="28"/>
        </w:rPr>
        <w:t>выражать и обосновывать</w:t>
      </w:r>
      <w:proofErr w:type="gramEnd"/>
      <w:r w:rsidR="002871C1" w:rsidRPr="00EC560D">
        <w:rPr>
          <w:rFonts w:cs="Times New Roman"/>
          <w:bCs/>
          <w:color w:val="333333"/>
          <w:szCs w:val="28"/>
        </w:rPr>
        <w:t xml:space="preserve"> свою точку зрения по вопросам изученных дисциплин, свободно оперировать специальной терминологией, знание основных тенденций и подходов к </w:t>
      </w:r>
      <w:r w:rsidR="009E201A">
        <w:rPr>
          <w:rFonts w:cs="Times New Roman"/>
          <w:bCs/>
          <w:color w:val="333333"/>
          <w:szCs w:val="28"/>
        </w:rPr>
        <w:t>решению актуальных вопр</w:t>
      </w:r>
      <w:r w:rsidR="009E201A">
        <w:rPr>
          <w:rFonts w:cs="Times New Roman"/>
          <w:bCs/>
          <w:color w:val="333333"/>
          <w:szCs w:val="28"/>
        </w:rPr>
        <w:t>о</w:t>
      </w:r>
      <w:r w:rsidR="009E201A">
        <w:rPr>
          <w:rFonts w:cs="Times New Roman"/>
          <w:bCs/>
          <w:color w:val="333333"/>
          <w:szCs w:val="28"/>
        </w:rPr>
        <w:t>сов современно</w:t>
      </w:r>
      <w:r w:rsidR="006B196D">
        <w:rPr>
          <w:rFonts w:cs="Times New Roman"/>
          <w:bCs/>
          <w:color w:val="333333"/>
          <w:szCs w:val="28"/>
        </w:rPr>
        <w:t>й лесной науки и лесохозяйственной практики</w:t>
      </w:r>
      <w:r w:rsidR="002871C1" w:rsidRPr="00EC560D">
        <w:rPr>
          <w:rFonts w:cs="Times New Roman"/>
          <w:bCs/>
          <w:color w:val="333333"/>
          <w:szCs w:val="28"/>
        </w:rPr>
        <w:t>;</w:t>
      </w:r>
    </w:p>
    <w:p w:rsidR="002871C1" w:rsidRPr="00EC560D" w:rsidRDefault="00EF5379" w:rsidP="00EF5379">
      <w:pPr>
        <w:tabs>
          <w:tab w:val="left" w:pos="0"/>
        </w:tabs>
        <w:autoSpaceDN w:val="0"/>
        <w:ind w:firstLine="709"/>
        <w:rPr>
          <w:rFonts w:cs="Times New Roman"/>
          <w:bCs/>
          <w:color w:val="333333"/>
          <w:szCs w:val="28"/>
        </w:rPr>
      </w:pPr>
      <w:r>
        <w:rPr>
          <w:rFonts w:cs="Times New Roman"/>
          <w:bCs/>
          <w:color w:val="333333"/>
          <w:szCs w:val="28"/>
        </w:rPr>
        <w:t xml:space="preserve">- </w:t>
      </w:r>
      <w:r w:rsidR="002871C1" w:rsidRPr="00EC560D">
        <w:rPr>
          <w:rFonts w:cs="Times New Roman"/>
          <w:bCs/>
          <w:color w:val="333333"/>
          <w:szCs w:val="28"/>
        </w:rPr>
        <w:t>выяснить, насколько профессионально соискатель подготовлен для научной де</w:t>
      </w:r>
      <w:r w:rsidR="002871C1" w:rsidRPr="00EC560D">
        <w:rPr>
          <w:rFonts w:cs="Times New Roman"/>
          <w:bCs/>
          <w:color w:val="333333"/>
          <w:szCs w:val="28"/>
        </w:rPr>
        <w:t>я</w:t>
      </w:r>
      <w:r w:rsidR="002871C1" w:rsidRPr="00EC560D">
        <w:rPr>
          <w:rFonts w:cs="Times New Roman"/>
          <w:bCs/>
          <w:color w:val="333333"/>
          <w:szCs w:val="28"/>
        </w:rPr>
        <w:t xml:space="preserve">тельности, его умение грамотно </w:t>
      </w:r>
      <w:proofErr w:type="gramStart"/>
      <w:r w:rsidR="002871C1" w:rsidRPr="00EC560D">
        <w:rPr>
          <w:rFonts w:cs="Times New Roman"/>
          <w:bCs/>
          <w:color w:val="333333"/>
          <w:szCs w:val="28"/>
        </w:rPr>
        <w:t>толковать и использовать</w:t>
      </w:r>
      <w:proofErr w:type="gramEnd"/>
      <w:r w:rsidR="002871C1" w:rsidRPr="00EC560D">
        <w:rPr>
          <w:rFonts w:cs="Times New Roman"/>
          <w:bCs/>
          <w:color w:val="333333"/>
          <w:szCs w:val="28"/>
        </w:rPr>
        <w:t xml:space="preserve"> теоретические знания и </w:t>
      </w:r>
      <w:r w:rsidR="009E201A">
        <w:rPr>
          <w:rFonts w:cs="Times New Roman"/>
          <w:bCs/>
          <w:color w:val="333333"/>
          <w:szCs w:val="28"/>
        </w:rPr>
        <w:t>пра</w:t>
      </w:r>
      <w:r w:rsidR="009E201A">
        <w:rPr>
          <w:rFonts w:cs="Times New Roman"/>
          <w:bCs/>
          <w:color w:val="333333"/>
          <w:szCs w:val="28"/>
        </w:rPr>
        <w:t>к</w:t>
      </w:r>
      <w:r w:rsidR="009E201A">
        <w:rPr>
          <w:rFonts w:cs="Times New Roman"/>
          <w:bCs/>
          <w:color w:val="333333"/>
          <w:szCs w:val="28"/>
        </w:rPr>
        <w:t>тическую</w:t>
      </w:r>
      <w:r w:rsidR="002871C1" w:rsidRPr="00EC560D">
        <w:rPr>
          <w:rFonts w:cs="Times New Roman"/>
          <w:bCs/>
          <w:color w:val="333333"/>
          <w:szCs w:val="28"/>
        </w:rPr>
        <w:t xml:space="preserve"> базу применительно к </w:t>
      </w:r>
      <w:r w:rsidR="009E201A">
        <w:rPr>
          <w:rFonts w:cs="Times New Roman"/>
          <w:bCs/>
          <w:color w:val="333333"/>
          <w:szCs w:val="28"/>
        </w:rPr>
        <w:t xml:space="preserve">современным тенденциям развития </w:t>
      </w:r>
      <w:r w:rsidR="006B196D">
        <w:rPr>
          <w:rFonts w:cs="Times New Roman"/>
          <w:bCs/>
          <w:color w:val="333333"/>
          <w:szCs w:val="28"/>
        </w:rPr>
        <w:t>лесного хозяйства</w:t>
      </w:r>
      <w:r w:rsidR="002871C1" w:rsidRPr="00EC560D">
        <w:rPr>
          <w:rFonts w:cs="Times New Roman"/>
          <w:bCs/>
          <w:color w:val="333333"/>
          <w:szCs w:val="28"/>
        </w:rPr>
        <w:t xml:space="preserve">. </w:t>
      </w:r>
    </w:p>
    <w:p w:rsidR="002871C1" w:rsidRPr="00EF5379" w:rsidRDefault="002871C1" w:rsidP="00EF5379">
      <w:pPr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 xml:space="preserve">Таким образом, основной задачей вступительного экзамена является проверка </w:t>
      </w:r>
      <w:r w:rsidRPr="00EF5379">
        <w:rPr>
          <w:rFonts w:cs="Times New Roman"/>
          <w:color w:val="333333"/>
          <w:szCs w:val="28"/>
        </w:rPr>
        <w:t>зн</w:t>
      </w:r>
      <w:r w:rsidRPr="00EF5379">
        <w:rPr>
          <w:rFonts w:cs="Times New Roman"/>
          <w:color w:val="333333"/>
          <w:szCs w:val="28"/>
        </w:rPr>
        <w:t>а</w:t>
      </w:r>
      <w:r w:rsidRPr="00EF5379">
        <w:rPr>
          <w:rFonts w:cs="Times New Roman"/>
          <w:color w:val="333333"/>
          <w:szCs w:val="28"/>
        </w:rPr>
        <w:t>ний, полученных студентами за время обучения на первой ступени образования в соо</w:t>
      </w:r>
      <w:r w:rsidRPr="00EF5379">
        <w:rPr>
          <w:rFonts w:cs="Times New Roman"/>
          <w:color w:val="333333"/>
          <w:szCs w:val="28"/>
        </w:rPr>
        <w:t>т</w:t>
      </w:r>
      <w:r w:rsidRPr="00EF5379">
        <w:rPr>
          <w:rFonts w:cs="Times New Roman"/>
          <w:color w:val="333333"/>
          <w:szCs w:val="28"/>
        </w:rPr>
        <w:t>ветствии с требованиями</w:t>
      </w:r>
      <w:r w:rsidR="00EF5379">
        <w:rPr>
          <w:rFonts w:cs="Times New Roman"/>
          <w:color w:val="333333"/>
          <w:szCs w:val="28"/>
        </w:rPr>
        <w:t xml:space="preserve"> к профессиональной деятельности специалиста</w:t>
      </w:r>
      <w:r w:rsidRPr="00EF5379">
        <w:rPr>
          <w:rFonts w:cs="Times New Roman"/>
          <w:color w:val="333333"/>
          <w:szCs w:val="28"/>
        </w:rPr>
        <w:t xml:space="preserve"> </w:t>
      </w:r>
      <w:r w:rsidR="00EF5379">
        <w:rPr>
          <w:rFonts w:cs="Times New Roman"/>
          <w:color w:val="333333"/>
          <w:szCs w:val="28"/>
        </w:rPr>
        <w:t xml:space="preserve">согласно </w:t>
      </w:r>
      <w:r w:rsidRPr="00EF5379">
        <w:rPr>
          <w:rFonts w:cs="Times New Roman"/>
          <w:color w:val="333333"/>
          <w:szCs w:val="28"/>
        </w:rPr>
        <w:t>гос</w:t>
      </w:r>
      <w:r w:rsidRPr="00EF5379">
        <w:rPr>
          <w:rFonts w:cs="Times New Roman"/>
          <w:color w:val="333333"/>
          <w:szCs w:val="28"/>
        </w:rPr>
        <w:t>у</w:t>
      </w:r>
      <w:r w:rsidRPr="00EF5379">
        <w:rPr>
          <w:rFonts w:cs="Times New Roman"/>
          <w:color w:val="333333"/>
          <w:szCs w:val="28"/>
        </w:rPr>
        <w:t>дарственно</w:t>
      </w:r>
      <w:r w:rsidR="00EF5379">
        <w:rPr>
          <w:rFonts w:cs="Times New Roman"/>
          <w:color w:val="333333"/>
          <w:szCs w:val="28"/>
        </w:rPr>
        <w:t>му</w:t>
      </w:r>
      <w:r w:rsidRPr="00EF5379">
        <w:rPr>
          <w:rFonts w:cs="Times New Roman"/>
          <w:color w:val="333333"/>
          <w:szCs w:val="28"/>
        </w:rPr>
        <w:t xml:space="preserve"> образовательно</w:t>
      </w:r>
      <w:r w:rsidR="00EF5379">
        <w:rPr>
          <w:rFonts w:cs="Times New Roman"/>
          <w:color w:val="333333"/>
          <w:szCs w:val="28"/>
        </w:rPr>
        <w:t>му</w:t>
      </w:r>
      <w:r w:rsidRPr="00EF5379">
        <w:rPr>
          <w:rFonts w:cs="Times New Roman"/>
          <w:color w:val="333333"/>
          <w:szCs w:val="28"/>
        </w:rPr>
        <w:t xml:space="preserve"> стандарт</w:t>
      </w:r>
      <w:r w:rsidR="00EF5379">
        <w:rPr>
          <w:rFonts w:cs="Times New Roman"/>
          <w:color w:val="333333"/>
          <w:szCs w:val="28"/>
        </w:rPr>
        <w:t>у</w:t>
      </w:r>
      <w:r w:rsidRPr="00EF5379">
        <w:rPr>
          <w:rFonts w:cs="Times New Roman"/>
          <w:color w:val="333333"/>
          <w:szCs w:val="28"/>
        </w:rPr>
        <w:t>:</w:t>
      </w:r>
    </w:p>
    <w:p w:rsidR="00EF5379" w:rsidRPr="00EF5379" w:rsidRDefault="00EF5379" w:rsidP="00EF5379">
      <w:pPr>
        <w:pStyle w:val="Style14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>
        <w:rPr>
          <w:rStyle w:val="FontStyle111"/>
          <w:sz w:val="28"/>
          <w:szCs w:val="28"/>
          <w:lang w:val="be-BY"/>
        </w:rPr>
        <w:t xml:space="preserve">спосбность к </w:t>
      </w:r>
      <w:r>
        <w:rPr>
          <w:rStyle w:val="FontStyle111"/>
          <w:sz w:val="28"/>
          <w:szCs w:val="28"/>
        </w:rPr>
        <w:t>проведению</w:t>
      </w:r>
      <w:r w:rsidRPr="00EF5379">
        <w:rPr>
          <w:rStyle w:val="FontStyle111"/>
          <w:sz w:val="28"/>
          <w:szCs w:val="28"/>
        </w:rPr>
        <w:t xml:space="preserve"> теоретических и прикладных научных исследований;</w:t>
      </w:r>
    </w:p>
    <w:p w:rsidR="00EF5379" w:rsidRPr="00EF5379" w:rsidRDefault="00EF5379" w:rsidP="00EF5379">
      <w:pPr>
        <w:pStyle w:val="Style14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 w:rsidRPr="00EF5379">
        <w:rPr>
          <w:rStyle w:val="FontStyle111"/>
          <w:sz w:val="28"/>
          <w:szCs w:val="28"/>
        </w:rPr>
        <w:t>использование биологических методов исследования при анализе современных естественнонаучных процессов;</w:t>
      </w:r>
    </w:p>
    <w:p w:rsidR="00EF5379" w:rsidRPr="00EF5379" w:rsidRDefault="00EF5379" w:rsidP="00EF5379">
      <w:pPr>
        <w:pStyle w:val="Style14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 w:rsidRPr="00EF5379">
        <w:rPr>
          <w:rStyle w:val="FontStyle111"/>
          <w:sz w:val="28"/>
          <w:szCs w:val="28"/>
        </w:rPr>
        <w:t>владение навыками управления трудовыми коллективами;</w:t>
      </w:r>
    </w:p>
    <w:p w:rsidR="00EF5379" w:rsidRPr="00EF5379" w:rsidRDefault="00EF5379" w:rsidP="00EF5379">
      <w:pPr>
        <w:pStyle w:val="Style14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 w:rsidRPr="00EF5379">
        <w:rPr>
          <w:rStyle w:val="FontStyle111"/>
          <w:sz w:val="28"/>
          <w:szCs w:val="28"/>
        </w:rPr>
        <w:t xml:space="preserve">осуществление педагогической и методической работы в области </w:t>
      </w:r>
      <w:r w:rsidR="006B196D">
        <w:rPr>
          <w:rStyle w:val="FontStyle111"/>
          <w:sz w:val="28"/>
          <w:szCs w:val="28"/>
        </w:rPr>
        <w:t>лесного хозя</w:t>
      </w:r>
      <w:r w:rsidR="006B196D">
        <w:rPr>
          <w:rStyle w:val="FontStyle111"/>
          <w:sz w:val="28"/>
          <w:szCs w:val="28"/>
        </w:rPr>
        <w:t>й</w:t>
      </w:r>
      <w:r w:rsidR="006B196D">
        <w:rPr>
          <w:rStyle w:val="FontStyle111"/>
          <w:sz w:val="28"/>
          <w:szCs w:val="28"/>
        </w:rPr>
        <w:t>ства</w:t>
      </w:r>
      <w:r w:rsidRPr="00EF5379">
        <w:rPr>
          <w:rStyle w:val="FontStyle111"/>
          <w:sz w:val="28"/>
          <w:szCs w:val="28"/>
        </w:rPr>
        <w:t>;</w:t>
      </w:r>
    </w:p>
    <w:p w:rsidR="00EF5379" w:rsidRPr="00EF5379" w:rsidRDefault="00EF5379" w:rsidP="00EF5379">
      <w:pPr>
        <w:pStyle w:val="Style14"/>
        <w:widowControl/>
        <w:spacing w:line="240" w:lineRule="auto"/>
        <w:ind w:firstLine="709"/>
        <w:rPr>
          <w:rStyle w:val="FontStyle111"/>
          <w:sz w:val="28"/>
          <w:szCs w:val="28"/>
          <w:lang w:val="be-BY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 w:rsidRPr="00EF5379">
        <w:rPr>
          <w:rStyle w:val="FontStyle111"/>
          <w:sz w:val="28"/>
          <w:szCs w:val="28"/>
        </w:rPr>
        <w:t xml:space="preserve">управление учебно-познавательной, научно-исследовательской и другими видами деятельности </w:t>
      </w:r>
      <w:proofErr w:type="gramStart"/>
      <w:r w:rsidRPr="00EF5379">
        <w:rPr>
          <w:rStyle w:val="FontStyle111"/>
          <w:sz w:val="28"/>
          <w:szCs w:val="28"/>
        </w:rPr>
        <w:t>обучающихся</w:t>
      </w:r>
      <w:proofErr w:type="gramEnd"/>
      <w:r w:rsidRPr="00EF5379">
        <w:rPr>
          <w:rStyle w:val="FontStyle111"/>
          <w:sz w:val="28"/>
          <w:szCs w:val="28"/>
        </w:rPr>
        <w:t>:</w:t>
      </w:r>
    </w:p>
    <w:p w:rsidR="002871C1" w:rsidRPr="00EF5379" w:rsidRDefault="00EF5379" w:rsidP="00EF5379">
      <w:pPr>
        <w:tabs>
          <w:tab w:val="left" w:pos="0"/>
        </w:tabs>
        <w:autoSpaceDN w:val="0"/>
        <w:ind w:firstLine="709"/>
        <w:rPr>
          <w:rFonts w:cs="Times New Roman"/>
          <w:bCs/>
          <w:color w:val="333333"/>
          <w:szCs w:val="28"/>
        </w:rPr>
      </w:pPr>
      <w:r w:rsidRPr="00EF5379">
        <w:rPr>
          <w:rStyle w:val="FontStyle111"/>
          <w:sz w:val="28"/>
          <w:szCs w:val="28"/>
        </w:rPr>
        <w:t>-</w:t>
      </w:r>
      <w:r w:rsidRPr="00EF5379">
        <w:rPr>
          <w:rStyle w:val="FontStyle111"/>
          <w:sz w:val="28"/>
          <w:szCs w:val="28"/>
          <w:lang w:val="be-BY"/>
        </w:rPr>
        <w:t xml:space="preserve"> </w:t>
      </w:r>
      <w:r w:rsidRPr="00EF5379">
        <w:rPr>
          <w:rStyle w:val="FontStyle111"/>
          <w:sz w:val="28"/>
          <w:szCs w:val="28"/>
        </w:rPr>
        <w:t xml:space="preserve">распространение биологических </w:t>
      </w:r>
      <w:r w:rsidR="006B196D">
        <w:rPr>
          <w:rStyle w:val="FontStyle111"/>
          <w:sz w:val="28"/>
          <w:szCs w:val="28"/>
        </w:rPr>
        <w:t xml:space="preserve">и </w:t>
      </w:r>
      <w:proofErr w:type="spellStart"/>
      <w:r w:rsidR="006B196D">
        <w:rPr>
          <w:rStyle w:val="FontStyle111"/>
          <w:sz w:val="28"/>
          <w:szCs w:val="28"/>
        </w:rPr>
        <w:t>лесоводственных</w:t>
      </w:r>
      <w:proofErr w:type="spellEnd"/>
      <w:r w:rsidR="006B196D">
        <w:rPr>
          <w:rStyle w:val="FontStyle111"/>
          <w:sz w:val="28"/>
          <w:szCs w:val="28"/>
        </w:rPr>
        <w:t xml:space="preserve"> </w:t>
      </w:r>
      <w:r w:rsidRPr="00EF5379">
        <w:rPr>
          <w:rStyle w:val="FontStyle111"/>
          <w:sz w:val="28"/>
          <w:szCs w:val="28"/>
        </w:rPr>
        <w:t>знаний среди молодежи и других социальных групп и слоев населения.</w:t>
      </w:r>
    </w:p>
    <w:p w:rsidR="002871C1" w:rsidRPr="00EC560D" w:rsidRDefault="002871C1" w:rsidP="00EF5379">
      <w:pPr>
        <w:pStyle w:val="msonormalcxspmiddl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F5379">
        <w:rPr>
          <w:color w:val="333333"/>
          <w:sz w:val="28"/>
          <w:szCs w:val="28"/>
        </w:rPr>
        <w:t>Программа является документом, который систематизирует, направляет познав</w:t>
      </w:r>
      <w:r w:rsidRPr="00EF5379">
        <w:rPr>
          <w:color w:val="333333"/>
          <w:sz w:val="28"/>
          <w:szCs w:val="28"/>
        </w:rPr>
        <w:t>а</w:t>
      </w:r>
      <w:r w:rsidRPr="00EF5379">
        <w:rPr>
          <w:color w:val="333333"/>
          <w:sz w:val="28"/>
          <w:szCs w:val="28"/>
        </w:rPr>
        <w:t>тельную активность студентов-выпускников</w:t>
      </w:r>
      <w:r w:rsidR="00EF5379">
        <w:rPr>
          <w:color w:val="333333"/>
          <w:sz w:val="28"/>
          <w:szCs w:val="28"/>
        </w:rPr>
        <w:t>,</w:t>
      </w:r>
      <w:r w:rsidRPr="00EF5379">
        <w:rPr>
          <w:color w:val="333333"/>
          <w:sz w:val="28"/>
          <w:szCs w:val="28"/>
        </w:rPr>
        <w:t xml:space="preserve"> делает процесс подготовки к вступител</w:t>
      </w:r>
      <w:r w:rsidRPr="00EF5379">
        <w:rPr>
          <w:color w:val="333333"/>
          <w:sz w:val="28"/>
          <w:szCs w:val="28"/>
        </w:rPr>
        <w:t>ь</w:t>
      </w:r>
      <w:r w:rsidRPr="00EF5379">
        <w:rPr>
          <w:color w:val="333333"/>
          <w:sz w:val="28"/>
          <w:szCs w:val="28"/>
        </w:rPr>
        <w:t>ному экзамену по специальности «</w:t>
      </w:r>
      <w:r w:rsidR="006B196D">
        <w:rPr>
          <w:color w:val="333333"/>
          <w:sz w:val="28"/>
          <w:szCs w:val="28"/>
        </w:rPr>
        <w:t>Многофункциональное лесопользование</w:t>
      </w:r>
      <w:r w:rsidRPr="00EF5379">
        <w:rPr>
          <w:color w:val="333333"/>
          <w:sz w:val="28"/>
          <w:szCs w:val="28"/>
        </w:rPr>
        <w:t>» более</w:t>
      </w:r>
      <w:r w:rsidRPr="00EC560D">
        <w:rPr>
          <w:color w:val="333333"/>
          <w:sz w:val="28"/>
          <w:szCs w:val="28"/>
        </w:rPr>
        <w:t xml:space="preserve"> э</w:t>
      </w:r>
      <w:r w:rsidRPr="00EC560D">
        <w:rPr>
          <w:color w:val="333333"/>
          <w:sz w:val="28"/>
          <w:szCs w:val="28"/>
        </w:rPr>
        <w:t>ф</w:t>
      </w:r>
      <w:r w:rsidRPr="00EC560D">
        <w:rPr>
          <w:color w:val="333333"/>
          <w:sz w:val="28"/>
          <w:szCs w:val="28"/>
        </w:rPr>
        <w:t>фективным.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>Для подготовки к вступительному экзамену необходимо изучить следующие и</w:t>
      </w:r>
      <w:r w:rsidRPr="00EC560D">
        <w:rPr>
          <w:rFonts w:cs="Times New Roman"/>
          <w:color w:val="333333"/>
          <w:szCs w:val="28"/>
        </w:rPr>
        <w:t>с</w:t>
      </w:r>
      <w:r w:rsidRPr="00EC560D">
        <w:rPr>
          <w:rFonts w:cs="Times New Roman"/>
          <w:color w:val="333333"/>
          <w:szCs w:val="28"/>
        </w:rPr>
        <w:t xml:space="preserve">точники: </w:t>
      </w:r>
    </w:p>
    <w:p w:rsidR="002871C1" w:rsidRPr="00EC560D" w:rsidRDefault="002871C1" w:rsidP="00EC560D">
      <w:pPr>
        <w:pStyle w:val="msonormalcxspmiddl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C560D">
        <w:rPr>
          <w:color w:val="333333"/>
          <w:sz w:val="28"/>
          <w:szCs w:val="28"/>
        </w:rPr>
        <w:lastRenderedPageBreak/>
        <w:t>1 Программу вступительного экзамена по специальности «</w:t>
      </w:r>
      <w:r w:rsidR="00F9149B">
        <w:rPr>
          <w:color w:val="333333"/>
          <w:sz w:val="28"/>
          <w:szCs w:val="28"/>
        </w:rPr>
        <w:t>Многофункциональное лесопользование</w:t>
      </w:r>
      <w:r w:rsidRPr="00EC560D">
        <w:rPr>
          <w:color w:val="333333"/>
          <w:sz w:val="28"/>
          <w:szCs w:val="28"/>
        </w:rPr>
        <w:t>». Программа включает в себя основные темы, изучаемые в учебных курсах дисциплин «</w:t>
      </w:r>
      <w:r w:rsidR="00F9149B">
        <w:rPr>
          <w:color w:val="333333"/>
          <w:sz w:val="28"/>
          <w:szCs w:val="28"/>
        </w:rPr>
        <w:t>Лесоводство</w:t>
      </w:r>
      <w:r w:rsidRPr="00EC560D">
        <w:rPr>
          <w:color w:val="333333"/>
          <w:sz w:val="28"/>
          <w:szCs w:val="28"/>
        </w:rPr>
        <w:t>», «</w:t>
      </w:r>
      <w:r w:rsidR="00F9149B">
        <w:rPr>
          <w:color w:val="333333"/>
          <w:sz w:val="28"/>
          <w:szCs w:val="28"/>
        </w:rPr>
        <w:t>Лесные культуры и защитное лесоразведение</w:t>
      </w:r>
      <w:r w:rsidRPr="00EC560D">
        <w:rPr>
          <w:color w:val="333333"/>
          <w:sz w:val="28"/>
          <w:szCs w:val="28"/>
        </w:rPr>
        <w:t xml:space="preserve">» </w:t>
      </w:r>
      <w:r w:rsidR="00F9149B">
        <w:rPr>
          <w:color w:val="333333"/>
          <w:sz w:val="28"/>
          <w:szCs w:val="28"/>
        </w:rPr>
        <w:t xml:space="preserve">и </w:t>
      </w:r>
      <w:r w:rsidRPr="00EC560D">
        <w:rPr>
          <w:color w:val="333333"/>
          <w:sz w:val="28"/>
          <w:szCs w:val="28"/>
        </w:rPr>
        <w:t>«</w:t>
      </w:r>
      <w:proofErr w:type="spellStart"/>
      <w:r w:rsidR="00F9149B">
        <w:rPr>
          <w:color w:val="333333"/>
          <w:sz w:val="28"/>
          <w:szCs w:val="28"/>
        </w:rPr>
        <w:t>Недревесная</w:t>
      </w:r>
      <w:proofErr w:type="spellEnd"/>
      <w:r w:rsidR="00F9149B">
        <w:rPr>
          <w:color w:val="333333"/>
          <w:sz w:val="28"/>
          <w:szCs w:val="28"/>
        </w:rPr>
        <w:t xml:space="preserve"> продукция леса с основами </w:t>
      </w:r>
      <w:proofErr w:type="spellStart"/>
      <w:r w:rsidR="00F9149B">
        <w:rPr>
          <w:color w:val="333333"/>
          <w:sz w:val="28"/>
          <w:szCs w:val="28"/>
        </w:rPr>
        <w:t>грибоводства</w:t>
      </w:r>
      <w:proofErr w:type="spellEnd"/>
      <w:r w:rsidRPr="00EC560D">
        <w:rPr>
          <w:color w:val="333333"/>
          <w:sz w:val="28"/>
          <w:szCs w:val="28"/>
        </w:rPr>
        <w:t>.</w:t>
      </w:r>
    </w:p>
    <w:p w:rsidR="002871C1" w:rsidRDefault="00EF5379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2</w:t>
      </w:r>
      <w:r w:rsidR="002871C1" w:rsidRPr="00EC560D">
        <w:rPr>
          <w:rFonts w:cs="Times New Roman"/>
          <w:color w:val="333333"/>
          <w:szCs w:val="28"/>
        </w:rPr>
        <w:t xml:space="preserve"> Теоретические источники (учебники, конспекты, монографии, статьи в период</w:t>
      </w:r>
      <w:r w:rsidR="002871C1" w:rsidRPr="00EC560D">
        <w:rPr>
          <w:rFonts w:cs="Times New Roman"/>
          <w:color w:val="333333"/>
          <w:szCs w:val="28"/>
        </w:rPr>
        <w:t>и</w:t>
      </w:r>
      <w:r w:rsidR="002871C1" w:rsidRPr="00EC560D">
        <w:rPr>
          <w:rFonts w:cs="Times New Roman"/>
          <w:color w:val="333333"/>
          <w:szCs w:val="28"/>
        </w:rPr>
        <w:t>ческих изданиях и др.).</w:t>
      </w:r>
    </w:p>
    <w:p w:rsidR="00EF5379" w:rsidRPr="00EC560D" w:rsidRDefault="00EF5379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3 Электронные учебно-методические комплексы по данным дисциплинам.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 xml:space="preserve">В списке </w:t>
      </w:r>
      <w:r w:rsidR="00EF5379">
        <w:rPr>
          <w:rFonts w:cs="Times New Roman"/>
          <w:color w:val="333333"/>
          <w:szCs w:val="28"/>
        </w:rPr>
        <w:t>источников</w:t>
      </w:r>
      <w:r w:rsidRPr="00EC560D">
        <w:rPr>
          <w:rFonts w:cs="Times New Roman"/>
          <w:color w:val="333333"/>
          <w:szCs w:val="28"/>
        </w:rPr>
        <w:t xml:space="preserve"> к программе экзамена указана рекомендуемая для подготовки литература. Студент может использовать и иные источники. При этом предпочтение сл</w:t>
      </w:r>
      <w:r w:rsidRPr="00EC560D">
        <w:rPr>
          <w:rFonts w:cs="Times New Roman"/>
          <w:color w:val="333333"/>
          <w:szCs w:val="28"/>
        </w:rPr>
        <w:t>е</w:t>
      </w:r>
      <w:r w:rsidRPr="00EC560D">
        <w:rPr>
          <w:rFonts w:cs="Times New Roman"/>
          <w:color w:val="333333"/>
          <w:szCs w:val="28"/>
        </w:rPr>
        <w:t>дует отдавать учебникам белорусских авторов, изданным в последние годы. Вместе с тем для более глубокого усвоения учебного материала рекомендуется использовать издания зарубежных авторов.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b/>
          <w:bCs/>
          <w:color w:val="333333"/>
          <w:szCs w:val="28"/>
        </w:rPr>
      </w:pP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b/>
          <w:bCs/>
          <w:color w:val="333333"/>
          <w:szCs w:val="28"/>
        </w:rPr>
      </w:pPr>
      <w:r w:rsidRPr="00EC560D">
        <w:rPr>
          <w:rFonts w:cs="Times New Roman"/>
          <w:b/>
          <w:bCs/>
          <w:color w:val="333333"/>
          <w:szCs w:val="28"/>
        </w:rPr>
        <w:t>Сдача вступительного экзамена</w:t>
      </w:r>
    </w:p>
    <w:p w:rsidR="002871C1" w:rsidRPr="00EC560D" w:rsidRDefault="002871C1" w:rsidP="00EC560D">
      <w:pPr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 xml:space="preserve">Экзамен проводится по билетам, которые </w:t>
      </w:r>
      <w:proofErr w:type="gramStart"/>
      <w:r w:rsidRPr="00EC560D">
        <w:rPr>
          <w:rFonts w:cs="Times New Roman"/>
          <w:color w:val="333333"/>
          <w:szCs w:val="28"/>
        </w:rPr>
        <w:t xml:space="preserve">составляются </w:t>
      </w:r>
      <w:r w:rsidR="00EF5379">
        <w:rPr>
          <w:rFonts w:cs="Times New Roman"/>
          <w:color w:val="333333"/>
          <w:szCs w:val="28"/>
        </w:rPr>
        <w:t>председателем Методич</w:t>
      </w:r>
      <w:r w:rsidR="00EF5379">
        <w:rPr>
          <w:rFonts w:cs="Times New Roman"/>
          <w:color w:val="333333"/>
          <w:szCs w:val="28"/>
        </w:rPr>
        <w:t>е</w:t>
      </w:r>
      <w:r w:rsidR="00EF5379">
        <w:rPr>
          <w:rFonts w:cs="Times New Roman"/>
          <w:color w:val="333333"/>
          <w:szCs w:val="28"/>
        </w:rPr>
        <w:t>ского совета биологического факультета</w:t>
      </w:r>
      <w:r w:rsidRPr="00EC560D">
        <w:rPr>
          <w:rFonts w:cs="Times New Roman"/>
          <w:color w:val="333333"/>
          <w:szCs w:val="28"/>
        </w:rPr>
        <w:t xml:space="preserve"> и подписываются</w:t>
      </w:r>
      <w:proofErr w:type="gramEnd"/>
      <w:r w:rsidRPr="00EC560D">
        <w:rPr>
          <w:rFonts w:cs="Times New Roman"/>
          <w:color w:val="333333"/>
          <w:szCs w:val="28"/>
        </w:rPr>
        <w:t xml:space="preserve"> </w:t>
      </w:r>
      <w:r w:rsidR="00EF5379">
        <w:rPr>
          <w:rFonts w:cs="Times New Roman"/>
          <w:color w:val="333333"/>
          <w:szCs w:val="28"/>
        </w:rPr>
        <w:t xml:space="preserve">председателем предметной экзаменационной комиссии и </w:t>
      </w:r>
      <w:r w:rsidRPr="00EC560D">
        <w:rPr>
          <w:rFonts w:cs="Times New Roman"/>
          <w:color w:val="333333"/>
          <w:szCs w:val="28"/>
        </w:rPr>
        <w:t>деканом факультета. Количество вопросов в экзаменац</w:t>
      </w:r>
      <w:r w:rsidRPr="00EC560D">
        <w:rPr>
          <w:rFonts w:cs="Times New Roman"/>
          <w:color w:val="333333"/>
          <w:szCs w:val="28"/>
        </w:rPr>
        <w:t>и</w:t>
      </w:r>
      <w:r w:rsidRPr="00EC560D">
        <w:rPr>
          <w:rFonts w:cs="Times New Roman"/>
          <w:color w:val="333333"/>
          <w:szCs w:val="28"/>
        </w:rPr>
        <w:t>онном билете три, что соответствует числу учебных дисциплин, выносимых на госуда</w:t>
      </w:r>
      <w:r w:rsidRPr="00EC560D">
        <w:rPr>
          <w:rFonts w:cs="Times New Roman"/>
          <w:color w:val="333333"/>
          <w:szCs w:val="28"/>
        </w:rPr>
        <w:t>р</w:t>
      </w:r>
      <w:r w:rsidRPr="00EC560D">
        <w:rPr>
          <w:rFonts w:cs="Times New Roman"/>
          <w:color w:val="333333"/>
          <w:szCs w:val="28"/>
        </w:rPr>
        <w:t xml:space="preserve">ственный экзамен. </w:t>
      </w:r>
    </w:p>
    <w:p w:rsidR="002871C1" w:rsidRPr="00EC560D" w:rsidRDefault="002871C1" w:rsidP="00EC560D">
      <w:pPr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>На подготовку к ответу на экзамене студенту отводится 45 минут, на сдачу экзам</w:t>
      </w:r>
      <w:r w:rsidRPr="00EC560D">
        <w:rPr>
          <w:rFonts w:cs="Times New Roman"/>
          <w:color w:val="333333"/>
          <w:szCs w:val="28"/>
        </w:rPr>
        <w:t>е</w:t>
      </w:r>
      <w:r w:rsidRPr="00EC560D">
        <w:rPr>
          <w:rFonts w:cs="Times New Roman"/>
          <w:color w:val="333333"/>
          <w:szCs w:val="28"/>
        </w:rPr>
        <w:t>на отводится до 30 минут. Для уточнения экзаменационной отметки члены комиссии м</w:t>
      </w:r>
      <w:r w:rsidRPr="00EC560D">
        <w:rPr>
          <w:rFonts w:cs="Times New Roman"/>
          <w:color w:val="333333"/>
          <w:szCs w:val="28"/>
        </w:rPr>
        <w:t>о</w:t>
      </w:r>
      <w:r w:rsidRPr="00EC560D">
        <w:rPr>
          <w:rFonts w:cs="Times New Roman"/>
          <w:color w:val="333333"/>
          <w:szCs w:val="28"/>
        </w:rPr>
        <w:t>гут задавать дополнительные вопросы в соответствии с программой экзамена. Колич</w:t>
      </w:r>
      <w:r w:rsidRPr="00EC560D">
        <w:rPr>
          <w:rFonts w:cs="Times New Roman"/>
          <w:color w:val="333333"/>
          <w:szCs w:val="28"/>
        </w:rPr>
        <w:t>е</w:t>
      </w:r>
      <w:r w:rsidRPr="00EC560D">
        <w:rPr>
          <w:rFonts w:cs="Times New Roman"/>
          <w:color w:val="333333"/>
          <w:szCs w:val="28"/>
        </w:rPr>
        <w:t>ство дополнительных вопросов, задаваемых одним членом комиссии, не должно прев</w:t>
      </w:r>
      <w:r w:rsidRPr="00EC560D">
        <w:rPr>
          <w:rFonts w:cs="Times New Roman"/>
          <w:color w:val="333333"/>
          <w:szCs w:val="28"/>
        </w:rPr>
        <w:t>ы</w:t>
      </w:r>
      <w:r w:rsidRPr="00EC560D">
        <w:rPr>
          <w:rFonts w:cs="Times New Roman"/>
          <w:color w:val="333333"/>
          <w:szCs w:val="28"/>
        </w:rPr>
        <w:t>шать трех.</w:t>
      </w:r>
    </w:p>
    <w:p w:rsidR="002871C1" w:rsidRPr="00EC560D" w:rsidRDefault="002871C1" w:rsidP="00EC560D">
      <w:pPr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>Решение о выставлении отметки за экзамен, принимается большинством членов комиссии открытым голосованием. При равном числе членов комиссии, предлагающих выставление различных отметок, предложение председателя комиссии является реша</w:t>
      </w:r>
      <w:r w:rsidRPr="00EC560D">
        <w:rPr>
          <w:rFonts w:cs="Times New Roman"/>
          <w:color w:val="333333"/>
          <w:szCs w:val="28"/>
        </w:rPr>
        <w:t>ю</w:t>
      </w:r>
      <w:r w:rsidRPr="00EC560D">
        <w:rPr>
          <w:rFonts w:cs="Times New Roman"/>
          <w:color w:val="333333"/>
          <w:szCs w:val="28"/>
        </w:rPr>
        <w:t>щим. Результаты сдачи экзамена оглашаются в этот же день после оформления соотве</w:t>
      </w:r>
      <w:r w:rsidRPr="00EC560D">
        <w:rPr>
          <w:rFonts w:cs="Times New Roman"/>
          <w:color w:val="333333"/>
          <w:szCs w:val="28"/>
        </w:rPr>
        <w:t>т</w:t>
      </w:r>
      <w:r w:rsidRPr="00EC560D">
        <w:rPr>
          <w:rFonts w:cs="Times New Roman"/>
          <w:color w:val="333333"/>
          <w:szCs w:val="28"/>
        </w:rPr>
        <w:t>ствующих протоколов.</w:t>
      </w:r>
    </w:p>
    <w:p w:rsidR="002871C1" w:rsidRPr="00EC560D" w:rsidRDefault="002871C1" w:rsidP="00EC560D">
      <w:pPr>
        <w:shd w:val="clear" w:color="auto" w:fill="FFFFFF"/>
        <w:ind w:firstLine="709"/>
        <w:rPr>
          <w:rFonts w:cs="Times New Roman"/>
          <w:color w:val="333333"/>
          <w:szCs w:val="28"/>
        </w:rPr>
      </w:pPr>
      <w:r w:rsidRPr="00EC560D">
        <w:rPr>
          <w:rFonts w:cs="Times New Roman"/>
          <w:color w:val="333333"/>
          <w:szCs w:val="28"/>
        </w:rPr>
        <w:t>Критериями оценки знаний студентов на экзамене являются:</w:t>
      </w:r>
    </w:p>
    <w:p w:rsidR="002871C1" w:rsidRPr="00EC560D" w:rsidRDefault="00D1514D" w:rsidP="00D151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- </w:t>
      </w:r>
      <w:r w:rsidR="002871C1" w:rsidRPr="00EC560D">
        <w:rPr>
          <w:rFonts w:cs="Times New Roman"/>
          <w:color w:val="333333"/>
          <w:szCs w:val="28"/>
        </w:rPr>
        <w:t>ширина и глубина знаний в объеме учебной программы;</w:t>
      </w:r>
    </w:p>
    <w:p w:rsidR="002871C1" w:rsidRPr="00EC560D" w:rsidRDefault="00D1514D" w:rsidP="00D151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- </w:t>
      </w:r>
      <w:r w:rsidR="002871C1" w:rsidRPr="00EC560D">
        <w:rPr>
          <w:rFonts w:cs="Times New Roman"/>
          <w:color w:val="333333"/>
          <w:szCs w:val="28"/>
        </w:rPr>
        <w:t>аргументированность ответов студента на экзамене;</w:t>
      </w:r>
    </w:p>
    <w:p w:rsidR="002871C1" w:rsidRPr="00EC560D" w:rsidRDefault="00D1514D" w:rsidP="00D151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- </w:t>
      </w:r>
      <w:r w:rsidR="002871C1" w:rsidRPr="00EC560D">
        <w:rPr>
          <w:rFonts w:cs="Times New Roman"/>
          <w:color w:val="333333"/>
          <w:szCs w:val="28"/>
        </w:rPr>
        <w:t>использование при ответе ссылок на учебную и специальную литературу;</w:t>
      </w:r>
    </w:p>
    <w:p w:rsidR="002871C1" w:rsidRPr="00EC560D" w:rsidRDefault="00D1514D" w:rsidP="00D151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- </w:t>
      </w:r>
      <w:r w:rsidR="002871C1" w:rsidRPr="00EC560D">
        <w:rPr>
          <w:rFonts w:cs="Times New Roman"/>
          <w:color w:val="333333"/>
          <w:szCs w:val="28"/>
        </w:rPr>
        <w:t xml:space="preserve">умение системно изложить свои знания; </w:t>
      </w:r>
    </w:p>
    <w:p w:rsidR="002871C1" w:rsidRPr="00EC560D" w:rsidRDefault="00D1514D" w:rsidP="00D151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- </w:t>
      </w:r>
      <w:r w:rsidR="002871C1" w:rsidRPr="00EC560D">
        <w:rPr>
          <w:rFonts w:cs="Times New Roman"/>
          <w:color w:val="333333"/>
          <w:szCs w:val="28"/>
        </w:rPr>
        <w:t>мастерство устной речи.</w:t>
      </w:r>
    </w:p>
    <w:p w:rsidR="002871C1" w:rsidRPr="00EC560D" w:rsidRDefault="002871C1" w:rsidP="00EC560D">
      <w:pPr>
        <w:pStyle w:val="a4"/>
        <w:ind w:left="0" w:firstLine="709"/>
        <w:rPr>
          <w:color w:val="333333"/>
          <w:szCs w:val="28"/>
        </w:rPr>
      </w:pPr>
      <w:r w:rsidRPr="00EC560D">
        <w:rPr>
          <w:color w:val="333333"/>
          <w:szCs w:val="28"/>
        </w:rPr>
        <w:t>Высокой положительной оценки заслуживает ответ, удовлетворяющий всем ук</w:t>
      </w:r>
      <w:r w:rsidRPr="00EC560D">
        <w:rPr>
          <w:color w:val="333333"/>
          <w:szCs w:val="28"/>
        </w:rPr>
        <w:t>а</w:t>
      </w:r>
      <w:r w:rsidRPr="00EC560D">
        <w:rPr>
          <w:color w:val="333333"/>
          <w:szCs w:val="28"/>
        </w:rPr>
        <w:t>занным требованиям.</w:t>
      </w:r>
    </w:p>
    <w:p w:rsidR="002871C1" w:rsidRDefault="002871C1" w:rsidP="002871C1">
      <w:pPr>
        <w:pStyle w:val="a4"/>
        <w:ind w:left="0" w:firstLine="0"/>
        <w:jc w:val="center"/>
        <w:rPr>
          <w:color w:val="333333"/>
          <w:szCs w:val="28"/>
        </w:rPr>
      </w:pPr>
    </w:p>
    <w:p w:rsidR="002871C1" w:rsidRDefault="002871C1">
      <w:pPr>
        <w:spacing w:after="200" w:line="276" w:lineRule="auto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color w:val="333333"/>
          <w:szCs w:val="28"/>
        </w:rPr>
        <w:br w:type="page"/>
      </w:r>
    </w:p>
    <w:p w:rsidR="00EC560D" w:rsidRPr="006F692A" w:rsidRDefault="00EC560D" w:rsidP="00165502">
      <w:pPr>
        <w:jc w:val="center"/>
        <w:rPr>
          <w:b/>
          <w:bCs/>
          <w:color w:val="333333"/>
          <w:szCs w:val="28"/>
        </w:rPr>
      </w:pPr>
      <w:r w:rsidRPr="006F692A">
        <w:rPr>
          <w:b/>
          <w:bCs/>
          <w:color w:val="333333"/>
          <w:szCs w:val="28"/>
        </w:rPr>
        <w:lastRenderedPageBreak/>
        <w:t>СОДЕРЖАНИЕ ПРОГРАММЫ</w:t>
      </w:r>
    </w:p>
    <w:p w:rsidR="00EC560D" w:rsidRPr="006F692A" w:rsidRDefault="00EC560D" w:rsidP="00165502">
      <w:pPr>
        <w:jc w:val="center"/>
        <w:rPr>
          <w:b/>
          <w:color w:val="333333"/>
        </w:rPr>
      </w:pPr>
    </w:p>
    <w:p w:rsidR="001969A3" w:rsidRPr="00881D14" w:rsidRDefault="00EC560D" w:rsidP="00165502">
      <w:pPr>
        <w:jc w:val="center"/>
        <w:rPr>
          <w:rFonts w:cs="Times New Roman"/>
          <w:b/>
          <w:caps/>
          <w:szCs w:val="28"/>
        </w:rPr>
      </w:pPr>
      <w:r w:rsidRPr="00881D14">
        <w:rPr>
          <w:b/>
        </w:rPr>
        <w:t xml:space="preserve">Раздел 1 </w:t>
      </w:r>
      <w:r w:rsidR="00F9149B">
        <w:rPr>
          <w:rFonts w:cs="Times New Roman"/>
          <w:b/>
          <w:caps/>
          <w:szCs w:val="28"/>
        </w:rPr>
        <w:t>ЛЕСОВОДСТВО</w:t>
      </w:r>
    </w:p>
    <w:p w:rsidR="00566792" w:rsidRPr="00FB73D2" w:rsidRDefault="00566792" w:rsidP="00566792">
      <w:pPr>
        <w:shd w:val="clear" w:color="auto" w:fill="FFFFFF"/>
        <w:ind w:left="19" w:right="5" w:firstLine="539"/>
        <w:rPr>
          <w:b/>
          <w:bCs/>
          <w:sz w:val="30"/>
          <w:szCs w:val="30"/>
          <w:highlight w:val="yellow"/>
        </w:rPr>
      </w:pPr>
      <w:r>
        <w:rPr>
          <w:b/>
          <w:sz w:val="30"/>
          <w:szCs w:val="30"/>
        </w:rPr>
        <w:t>Тема</w:t>
      </w:r>
      <w:r w:rsidRPr="000940FA">
        <w:rPr>
          <w:b/>
          <w:sz w:val="30"/>
          <w:szCs w:val="30"/>
        </w:rPr>
        <w:t xml:space="preserve"> 1 </w:t>
      </w:r>
      <w:r w:rsidRPr="000940FA">
        <w:rPr>
          <w:b/>
          <w:bCs/>
          <w:color w:val="000000"/>
          <w:sz w:val="30"/>
          <w:szCs w:val="30"/>
        </w:rPr>
        <w:t>ЛЕСОВОДСТВО В СИСТЕМАХ ЛЕСОПОЛЬЗОВАНИЯ И Л</w:t>
      </w:r>
      <w:r w:rsidRPr="000940FA">
        <w:rPr>
          <w:b/>
          <w:bCs/>
          <w:color w:val="000000"/>
          <w:sz w:val="30"/>
          <w:szCs w:val="30"/>
        </w:rPr>
        <w:t>Е</w:t>
      </w:r>
      <w:r w:rsidRPr="000940FA">
        <w:rPr>
          <w:b/>
          <w:bCs/>
          <w:color w:val="000000"/>
          <w:sz w:val="30"/>
          <w:szCs w:val="30"/>
        </w:rPr>
        <w:t>СОВЫРАЩИВАНИЯ</w:t>
      </w:r>
    </w:p>
    <w:p w:rsidR="00566792" w:rsidRPr="000940FA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0940FA">
        <w:rPr>
          <w:b/>
          <w:color w:val="000000"/>
          <w:sz w:val="30"/>
          <w:szCs w:val="30"/>
        </w:rPr>
        <w:t>1.1 Рубки леса</w:t>
      </w:r>
    </w:p>
    <w:p w:rsidR="00566792" w:rsidRPr="00FB73D2" w:rsidRDefault="00566792" w:rsidP="00566792">
      <w:pPr>
        <w:shd w:val="clear" w:color="auto" w:fill="FFFFFF"/>
        <w:ind w:firstLine="567"/>
        <w:rPr>
          <w:color w:val="000000"/>
          <w:sz w:val="30"/>
          <w:szCs w:val="30"/>
          <w:highlight w:val="yellow"/>
        </w:rPr>
      </w:pPr>
      <w:r w:rsidRPr="000940FA">
        <w:rPr>
          <w:color w:val="000000"/>
          <w:sz w:val="30"/>
          <w:szCs w:val="30"/>
        </w:rPr>
        <w:t xml:space="preserve">Лесная политика в Беларуси. </w:t>
      </w:r>
      <w:r>
        <w:t xml:space="preserve">Основные направления развития лесного хозяйства Беларуси. Группы и категории </w:t>
      </w:r>
      <w:proofErr w:type="spellStart"/>
      <w:r>
        <w:t>защитности</w:t>
      </w:r>
      <w:proofErr w:type="spellEnd"/>
      <w:r>
        <w:t xml:space="preserve"> лесов.</w:t>
      </w:r>
      <w:r w:rsidRPr="000940FA">
        <w:t xml:space="preserve"> </w:t>
      </w:r>
      <w:proofErr w:type="spellStart"/>
      <w:r>
        <w:t>Лесоводственные</w:t>
      </w:r>
      <w:proofErr w:type="spellEnd"/>
      <w:r>
        <w:t xml:space="preserve"> системы.</w:t>
      </w:r>
      <w:r w:rsidRPr="000940FA">
        <w:t xml:space="preserve"> </w:t>
      </w:r>
      <w:r>
        <w:t>Место р</w:t>
      </w:r>
      <w:r>
        <w:t>у</w:t>
      </w:r>
      <w:r>
        <w:t xml:space="preserve">бок леса в системах </w:t>
      </w:r>
      <w:proofErr w:type="spellStart"/>
      <w:r>
        <w:t>лесовыращивания</w:t>
      </w:r>
      <w:proofErr w:type="spellEnd"/>
      <w:r>
        <w:t xml:space="preserve"> и лесопользования.  Классификация рубок леса.</w:t>
      </w:r>
      <w:r w:rsidRPr="000940FA">
        <w:t xml:space="preserve"> </w:t>
      </w:r>
      <w:r>
        <w:t>Категории, системы, способы (виды) рубок леса.</w:t>
      </w:r>
      <w:r w:rsidRPr="000940FA">
        <w:t xml:space="preserve"> </w:t>
      </w:r>
      <w:r>
        <w:t xml:space="preserve">Рубки леса в разных группах категориях </w:t>
      </w:r>
      <w:proofErr w:type="spellStart"/>
      <w:r>
        <w:t>защитности</w:t>
      </w:r>
      <w:proofErr w:type="spellEnd"/>
      <w:r>
        <w:t xml:space="preserve"> лесов.</w:t>
      </w:r>
    </w:p>
    <w:p w:rsidR="0056679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B06AB2">
        <w:rPr>
          <w:b/>
          <w:color w:val="000000"/>
          <w:sz w:val="30"/>
          <w:szCs w:val="30"/>
        </w:rPr>
        <w:t>1.</w:t>
      </w:r>
      <w:r>
        <w:rPr>
          <w:b/>
          <w:color w:val="000000"/>
          <w:sz w:val="30"/>
          <w:szCs w:val="30"/>
        </w:rPr>
        <w:t>2</w:t>
      </w:r>
      <w:r w:rsidRPr="00B06AB2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 xml:space="preserve">Нормативно-техническая база в области лесоводства, </w:t>
      </w:r>
    </w:p>
    <w:p w:rsidR="00566792" w:rsidRPr="00B06AB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особенности организации и технологии рубок леса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567"/>
      </w:pPr>
      <w:r>
        <w:t>Лесной Кодекс Республики Беларусь и другие государственные решения в области лесоводства в Республике Беларусь. Стандарты Беларуси. Технические кодексы устан</w:t>
      </w:r>
      <w:r>
        <w:t>о</w:t>
      </w:r>
      <w:r>
        <w:t xml:space="preserve">вившейся практики, правила, наставления, рекомендации, инструкции по рубкам леса и др. Современные подходы к выполнению </w:t>
      </w:r>
      <w:proofErr w:type="spellStart"/>
      <w:r>
        <w:t>лесоводственных</w:t>
      </w:r>
      <w:proofErr w:type="spellEnd"/>
      <w:r>
        <w:t xml:space="preserve"> работ в лесхозах Беларуси. Формы организации труда на лесосечных работах. Подготовительные и основные лес</w:t>
      </w:r>
      <w:r>
        <w:t>о</w:t>
      </w:r>
      <w:r>
        <w:t xml:space="preserve">сечные работы. Типы технологических процессов лесосечных работ. Технологические комплексы машин. </w:t>
      </w:r>
      <w:proofErr w:type="spellStart"/>
      <w:r>
        <w:t>Лесоводственные</w:t>
      </w:r>
      <w:proofErr w:type="spellEnd"/>
      <w:r>
        <w:t xml:space="preserve"> требования к конструированию лесозаготовител</w:t>
      </w:r>
      <w:r>
        <w:t>ь</w:t>
      </w:r>
      <w:r>
        <w:t>ных машин. Технологическая подготовка  лесосеки под вырубку. Технологическая карта на разработку лесосеки.</w:t>
      </w:r>
    </w:p>
    <w:p w:rsidR="0056679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</w:p>
    <w:p w:rsidR="00566792" w:rsidRPr="00402051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Тема</w:t>
      </w:r>
      <w:r w:rsidRPr="00402051">
        <w:rPr>
          <w:b/>
          <w:color w:val="000000"/>
          <w:sz w:val="30"/>
          <w:szCs w:val="30"/>
        </w:rPr>
        <w:t xml:space="preserve"> 2 РУБКИ ГЛАВНОГО ПОЛЬЗОВАНИЯ ЛЕСОМ</w:t>
      </w:r>
    </w:p>
    <w:p w:rsidR="00566792" w:rsidRPr="00402051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402051">
        <w:rPr>
          <w:b/>
          <w:color w:val="000000"/>
          <w:sz w:val="30"/>
          <w:szCs w:val="30"/>
        </w:rPr>
        <w:t>2.1 Сплошные рубки главного пользования</w:t>
      </w:r>
    </w:p>
    <w:p w:rsidR="00566792" w:rsidRDefault="00566792" w:rsidP="00566792">
      <w:pPr>
        <w:ind w:firstLine="709"/>
        <w:rPr>
          <w:szCs w:val="20"/>
        </w:rPr>
      </w:pPr>
      <w:r>
        <w:rPr>
          <w:szCs w:val="28"/>
        </w:rPr>
        <w:t xml:space="preserve">Возраста главных рубок леса по породам. </w:t>
      </w:r>
      <w:r>
        <w:t xml:space="preserve"> Опыт ведения сплошных рубок. Отл</w:t>
      </w:r>
      <w:r>
        <w:t>и</w:t>
      </w:r>
      <w:r>
        <w:t>чительные особенности сплошных рубок. Виды сплошных рубок, цели и задачи их пр</w:t>
      </w:r>
      <w:r>
        <w:t>о</w:t>
      </w:r>
      <w:r>
        <w:t xml:space="preserve">ведения. Организационно-технические элементы. Объекты проведения. </w:t>
      </w:r>
      <w:proofErr w:type="spellStart"/>
      <w:r>
        <w:t>Лесоводстве</w:t>
      </w:r>
      <w:r>
        <w:t>н</w:t>
      </w:r>
      <w:r>
        <w:t>ные</w:t>
      </w:r>
      <w:proofErr w:type="spellEnd"/>
      <w:r>
        <w:t xml:space="preserve"> требования при сплошных рубках.</w:t>
      </w:r>
    </w:p>
    <w:p w:rsidR="00566792" w:rsidRPr="00FB73D2" w:rsidRDefault="00566792" w:rsidP="00566792">
      <w:pPr>
        <w:shd w:val="clear" w:color="auto" w:fill="FFFFFF"/>
        <w:ind w:firstLine="567"/>
        <w:rPr>
          <w:color w:val="000000"/>
          <w:sz w:val="30"/>
          <w:szCs w:val="30"/>
          <w:highlight w:val="yellow"/>
        </w:rPr>
      </w:pPr>
      <w:r w:rsidRPr="00CD63FD">
        <w:rPr>
          <w:b/>
          <w:color w:val="000000"/>
          <w:sz w:val="30"/>
          <w:szCs w:val="30"/>
        </w:rPr>
        <w:t>2.2</w:t>
      </w:r>
      <w:r w:rsidRPr="00402051">
        <w:rPr>
          <w:color w:val="000000"/>
          <w:sz w:val="30"/>
          <w:szCs w:val="30"/>
        </w:rPr>
        <w:t xml:space="preserve"> </w:t>
      </w:r>
      <w:r w:rsidRPr="00402051">
        <w:rPr>
          <w:b/>
          <w:color w:val="000000"/>
          <w:sz w:val="30"/>
          <w:szCs w:val="30"/>
        </w:rPr>
        <w:t xml:space="preserve">Постепенные </w:t>
      </w:r>
      <w:r>
        <w:rPr>
          <w:b/>
          <w:color w:val="000000"/>
          <w:sz w:val="30"/>
          <w:szCs w:val="30"/>
        </w:rPr>
        <w:t xml:space="preserve">и выборочные </w:t>
      </w:r>
      <w:r w:rsidRPr="00402051">
        <w:rPr>
          <w:b/>
          <w:color w:val="000000"/>
          <w:sz w:val="30"/>
          <w:szCs w:val="30"/>
        </w:rPr>
        <w:t>рубки главного пользования</w:t>
      </w:r>
    </w:p>
    <w:p w:rsidR="00566792" w:rsidRDefault="00566792" w:rsidP="00566792">
      <w:pPr>
        <w:widowControl w:val="0"/>
        <w:tabs>
          <w:tab w:val="left" w:pos="6379"/>
        </w:tabs>
        <w:ind w:firstLine="567"/>
        <w:rPr>
          <w:szCs w:val="20"/>
        </w:rPr>
      </w:pPr>
      <w:r>
        <w:t>Возникновение постепенных рубок, их отличительные особенности. Опыт провед</w:t>
      </w:r>
      <w:r>
        <w:t>е</w:t>
      </w:r>
      <w:r>
        <w:t>ния постепенных рубок.  Виды постепенных рубок. Организационно-технические эл</w:t>
      </w:r>
      <w:r>
        <w:t>е</w:t>
      </w:r>
      <w:r>
        <w:t xml:space="preserve">менты. Объекты проведения. </w:t>
      </w:r>
      <w:proofErr w:type="spellStart"/>
      <w:r>
        <w:t>Лесоводственные</w:t>
      </w:r>
      <w:proofErr w:type="spellEnd"/>
      <w:r>
        <w:t xml:space="preserve"> требования при постепенных рубках.</w:t>
      </w:r>
    </w:p>
    <w:p w:rsidR="00566792" w:rsidRDefault="00566792" w:rsidP="00566792">
      <w:pPr>
        <w:widowControl w:val="0"/>
        <w:tabs>
          <w:tab w:val="left" w:pos="6379"/>
        </w:tabs>
        <w:ind w:firstLine="567"/>
        <w:rPr>
          <w:szCs w:val="20"/>
        </w:rPr>
      </w:pPr>
      <w:r>
        <w:t>Виды выборочных рубок главного пользования, их отличительные особенности. Опыт проведения  выборочных рубок. Организационно-технические элементы добр</w:t>
      </w:r>
      <w:r>
        <w:t>о</w:t>
      </w:r>
      <w:r>
        <w:t>вольно-выборочных рубок. Объекты проведения добровольно-выборочных рубок. Обо</w:t>
      </w:r>
      <w:r>
        <w:t>с</w:t>
      </w:r>
      <w:r>
        <w:t>нование и выбор видов рубок главного пользования и их организационно-технических элементов. Рубки главного пользования в зарубежных странах.</w:t>
      </w:r>
    </w:p>
    <w:p w:rsidR="00566792" w:rsidRPr="00955A55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955A55">
        <w:rPr>
          <w:b/>
          <w:color w:val="000000"/>
          <w:sz w:val="30"/>
          <w:szCs w:val="30"/>
        </w:rPr>
        <w:t xml:space="preserve">2.3 Меры содействия </w:t>
      </w:r>
      <w:r>
        <w:rPr>
          <w:b/>
          <w:color w:val="000000"/>
          <w:sz w:val="30"/>
          <w:szCs w:val="30"/>
        </w:rPr>
        <w:t xml:space="preserve"> </w:t>
      </w:r>
      <w:r w:rsidRPr="00955A55">
        <w:rPr>
          <w:b/>
          <w:color w:val="000000"/>
          <w:sz w:val="30"/>
          <w:szCs w:val="30"/>
        </w:rPr>
        <w:t>естественному возобновлению</w:t>
      </w:r>
      <w:r>
        <w:rPr>
          <w:b/>
          <w:color w:val="000000"/>
          <w:sz w:val="30"/>
          <w:szCs w:val="30"/>
        </w:rPr>
        <w:t xml:space="preserve"> </w:t>
      </w:r>
      <w:r w:rsidRPr="00955A55">
        <w:rPr>
          <w:b/>
          <w:color w:val="000000"/>
          <w:sz w:val="30"/>
          <w:szCs w:val="30"/>
        </w:rPr>
        <w:t xml:space="preserve"> леса, </w:t>
      </w:r>
      <w:r>
        <w:rPr>
          <w:b/>
          <w:color w:val="000000"/>
          <w:sz w:val="30"/>
          <w:szCs w:val="30"/>
        </w:rPr>
        <w:t xml:space="preserve">   </w:t>
      </w:r>
      <w:r w:rsidRPr="00955A55">
        <w:rPr>
          <w:b/>
          <w:color w:val="000000"/>
          <w:sz w:val="30"/>
          <w:szCs w:val="30"/>
        </w:rPr>
        <w:t>очистка лес</w:t>
      </w:r>
      <w:r w:rsidRPr="00955A55">
        <w:rPr>
          <w:b/>
          <w:color w:val="000000"/>
          <w:sz w:val="30"/>
          <w:szCs w:val="30"/>
        </w:rPr>
        <w:t>о</w:t>
      </w:r>
      <w:r w:rsidRPr="00955A55">
        <w:rPr>
          <w:b/>
          <w:color w:val="000000"/>
          <w:sz w:val="30"/>
          <w:szCs w:val="30"/>
        </w:rPr>
        <w:t>сек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595"/>
      </w:pPr>
      <w:r>
        <w:t>Классификация мер содействия естественному возобновлению. Влияние на мат</w:t>
      </w:r>
      <w:r>
        <w:t>е</w:t>
      </w:r>
      <w:r>
        <w:t>ринский древостой. Выбор рациональных технологических решений. Воздействие на почву. Воздействие на подлесочный ярус. Уход за самосевом. Предупреждение повр</w:t>
      </w:r>
      <w:r>
        <w:t>е</w:t>
      </w:r>
      <w:r>
        <w:t xml:space="preserve">ждений дикими животными и пожарами. Выбор способа очистки лесосек. Оставление деревьев-семенников. Другие меры содействия (механическая и химическая обработка </w:t>
      </w:r>
      <w:r>
        <w:lastRenderedPageBreak/>
        <w:t xml:space="preserve">почвы, предварительное </w:t>
      </w:r>
      <w:proofErr w:type="spellStart"/>
      <w:r>
        <w:t>разреживание</w:t>
      </w:r>
      <w:proofErr w:type="spellEnd"/>
      <w:r>
        <w:t xml:space="preserve"> древесного яруса, огораживание вырубок, уход за самосевом и др.).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</w:pPr>
      <w:r>
        <w:t xml:space="preserve">Современный взгляд на мероприятия по содействию естественному возобновлению леса. 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720"/>
        <w:rPr>
          <w:szCs w:val="20"/>
        </w:rPr>
      </w:pPr>
      <w:r>
        <w:t>Способы очистки мест рубок леса. Очистка лесосек в зависимости от лесораст</w:t>
      </w:r>
      <w:r>
        <w:t>и</w:t>
      </w:r>
      <w:r>
        <w:t xml:space="preserve">тельных условий, технологии лесосечных работ, лесозаготовительных машин и </w:t>
      </w:r>
      <w:r>
        <w:rPr>
          <w:color w:val="000000"/>
        </w:rPr>
        <w:t>оборуд</w:t>
      </w:r>
      <w:r>
        <w:rPr>
          <w:color w:val="000000"/>
        </w:rPr>
        <w:t>о</w:t>
      </w:r>
      <w:r>
        <w:rPr>
          <w:color w:val="000000"/>
        </w:rPr>
        <w:t>вания</w:t>
      </w:r>
      <w:r>
        <w:t>. Очистка лесосек в зависимости от систем и способов рубок леса. Т</w:t>
      </w:r>
      <w:r w:rsidRPr="00B12771">
        <w:rPr>
          <w:szCs w:val="28"/>
        </w:rPr>
        <w:t>ех</w:t>
      </w:r>
      <w:r>
        <w:t>нология очистки. Освидетельствование мест очистки лесосек.</w:t>
      </w:r>
    </w:p>
    <w:p w:rsidR="00566792" w:rsidRPr="00FB73D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  <w:highlight w:val="yellow"/>
        </w:rPr>
      </w:pPr>
      <w:r w:rsidRPr="00402051">
        <w:rPr>
          <w:b/>
          <w:color w:val="000000"/>
          <w:sz w:val="30"/>
          <w:szCs w:val="30"/>
        </w:rPr>
        <w:t xml:space="preserve">2.4 Современный зарубежный опыт главных рубок леса, </w:t>
      </w:r>
      <w:proofErr w:type="spellStart"/>
      <w:r w:rsidRPr="00402051">
        <w:rPr>
          <w:b/>
          <w:color w:val="000000"/>
          <w:sz w:val="30"/>
          <w:szCs w:val="30"/>
        </w:rPr>
        <w:t>лесоводственно</w:t>
      </w:r>
      <w:proofErr w:type="spellEnd"/>
      <w:r w:rsidRPr="00402051">
        <w:rPr>
          <w:b/>
          <w:color w:val="000000"/>
          <w:sz w:val="30"/>
          <w:szCs w:val="30"/>
        </w:rPr>
        <w:t xml:space="preserve">-экологическая оценка разных способов и технологий рубок и </w:t>
      </w:r>
      <w:proofErr w:type="spellStart"/>
      <w:r w:rsidRPr="00402051">
        <w:rPr>
          <w:b/>
          <w:color w:val="000000"/>
          <w:sz w:val="30"/>
          <w:szCs w:val="30"/>
        </w:rPr>
        <w:t>лесовозобновл</w:t>
      </w:r>
      <w:r w:rsidRPr="00402051">
        <w:rPr>
          <w:b/>
          <w:color w:val="000000"/>
          <w:sz w:val="30"/>
          <w:szCs w:val="30"/>
        </w:rPr>
        <w:t>е</w:t>
      </w:r>
      <w:r w:rsidRPr="00402051">
        <w:rPr>
          <w:b/>
          <w:color w:val="000000"/>
          <w:sz w:val="30"/>
          <w:szCs w:val="30"/>
        </w:rPr>
        <w:t>ния</w:t>
      </w:r>
      <w:proofErr w:type="spellEnd"/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567"/>
      </w:pPr>
      <w:r>
        <w:t>Тенденции современной практики рубок главного пользования в зарубежных стр</w:t>
      </w:r>
      <w:r>
        <w:t>а</w:t>
      </w:r>
      <w:r>
        <w:t>нах. Экологически ориентированное лесоводство. Преимущества и недостатки спло</w:t>
      </w:r>
      <w:r>
        <w:t>ш</w:t>
      </w:r>
      <w:r>
        <w:t xml:space="preserve">ных и </w:t>
      </w:r>
      <w:proofErr w:type="spellStart"/>
      <w:r>
        <w:t>несплошных</w:t>
      </w:r>
      <w:proofErr w:type="spellEnd"/>
      <w:r>
        <w:t xml:space="preserve"> рубок. Технологии рубок, способствующие возобновлению леса. </w:t>
      </w:r>
      <w:proofErr w:type="spellStart"/>
      <w:r>
        <w:t>Л</w:t>
      </w:r>
      <w:r>
        <w:t>е</w:t>
      </w:r>
      <w:r>
        <w:t>соводственная</w:t>
      </w:r>
      <w:proofErr w:type="spellEnd"/>
      <w:r>
        <w:t xml:space="preserve"> и экологическая оценка разных способов рубок и возобновления лесов. Сертификация систем рубок леса и </w:t>
      </w:r>
      <w:proofErr w:type="spellStart"/>
      <w:r>
        <w:t>лесовозобновления</w:t>
      </w:r>
      <w:proofErr w:type="spellEnd"/>
      <w:r>
        <w:t>.</w:t>
      </w:r>
    </w:p>
    <w:p w:rsidR="00566792" w:rsidRPr="00402051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402051">
        <w:rPr>
          <w:b/>
          <w:color w:val="000000"/>
          <w:sz w:val="30"/>
          <w:szCs w:val="30"/>
        </w:rPr>
        <w:t xml:space="preserve">2.5 Создание безопасных условий </w:t>
      </w:r>
      <w:r>
        <w:rPr>
          <w:b/>
          <w:color w:val="000000"/>
          <w:sz w:val="30"/>
          <w:szCs w:val="30"/>
        </w:rPr>
        <w:t>труда</w:t>
      </w:r>
      <w:r w:rsidRPr="00402051">
        <w:rPr>
          <w:b/>
          <w:color w:val="000000"/>
          <w:sz w:val="30"/>
          <w:szCs w:val="30"/>
        </w:rPr>
        <w:t xml:space="preserve"> при выполнении</w:t>
      </w:r>
    </w:p>
    <w:p w:rsidR="00566792" w:rsidRPr="00402051" w:rsidRDefault="00566792" w:rsidP="00566792">
      <w:pPr>
        <w:shd w:val="clear" w:color="auto" w:fill="FFFFFF"/>
        <w:ind w:firstLine="567"/>
        <w:rPr>
          <w:color w:val="000000"/>
          <w:sz w:val="30"/>
          <w:szCs w:val="30"/>
        </w:rPr>
      </w:pPr>
      <w:proofErr w:type="spellStart"/>
      <w:r w:rsidRPr="00402051">
        <w:rPr>
          <w:b/>
          <w:color w:val="000000"/>
          <w:sz w:val="30"/>
          <w:szCs w:val="30"/>
        </w:rPr>
        <w:t>лесоводственных</w:t>
      </w:r>
      <w:proofErr w:type="spellEnd"/>
      <w:r w:rsidRPr="00402051">
        <w:rPr>
          <w:b/>
          <w:color w:val="000000"/>
          <w:sz w:val="30"/>
          <w:szCs w:val="30"/>
        </w:rPr>
        <w:t xml:space="preserve"> работ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720"/>
      </w:pPr>
      <w:r>
        <w:t>Меры безопасности при выполнении подготовительных работ на рубках леса. М</w:t>
      </w:r>
      <w:r>
        <w:t>е</w:t>
      </w:r>
      <w:r>
        <w:t xml:space="preserve">ры безопасности при работе с бензопилами и многооперационными машинами. Техника безопасности при обрезке сучьев, раскряжевке и трелевке заготовленной </w:t>
      </w:r>
      <w:proofErr w:type="spellStart"/>
      <w:r>
        <w:t>лесопродукции</w:t>
      </w:r>
      <w:proofErr w:type="spellEnd"/>
      <w:r>
        <w:t>.  Безопасные условия труда и противопожарные меры при очистке лесосек.</w:t>
      </w:r>
      <w:r w:rsidRPr="00A97DA8">
        <w:t xml:space="preserve"> </w:t>
      </w:r>
    </w:p>
    <w:p w:rsidR="0056679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</w:p>
    <w:p w:rsidR="00566792" w:rsidRPr="00FB73D2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  <w:highlight w:val="yellow"/>
        </w:rPr>
      </w:pPr>
      <w:r>
        <w:rPr>
          <w:b/>
          <w:color w:val="000000"/>
          <w:sz w:val="30"/>
          <w:szCs w:val="30"/>
        </w:rPr>
        <w:t>Тема</w:t>
      </w:r>
      <w:r w:rsidRPr="004B6B49">
        <w:rPr>
          <w:b/>
          <w:color w:val="000000"/>
          <w:sz w:val="30"/>
          <w:szCs w:val="30"/>
        </w:rPr>
        <w:t xml:space="preserve"> 3 УХОД ЗА ЛЕСОМ</w:t>
      </w:r>
    </w:p>
    <w:p w:rsidR="00566792" w:rsidRPr="00FB73D2" w:rsidRDefault="00566792" w:rsidP="00566792">
      <w:pPr>
        <w:shd w:val="clear" w:color="auto" w:fill="FFFFFF"/>
        <w:ind w:left="708"/>
        <w:rPr>
          <w:b/>
          <w:color w:val="000000"/>
          <w:sz w:val="30"/>
          <w:szCs w:val="30"/>
          <w:highlight w:val="yellow"/>
        </w:rPr>
      </w:pPr>
      <w:r>
        <w:rPr>
          <w:b/>
          <w:color w:val="000000"/>
          <w:sz w:val="30"/>
          <w:szCs w:val="30"/>
        </w:rPr>
        <w:t xml:space="preserve">3.1Лесоводственный уход на этапах </w:t>
      </w:r>
      <w:proofErr w:type="spellStart"/>
      <w:r>
        <w:rPr>
          <w:b/>
          <w:color w:val="000000"/>
          <w:sz w:val="30"/>
          <w:szCs w:val="30"/>
        </w:rPr>
        <w:t>лесовыращивания</w:t>
      </w:r>
      <w:proofErr w:type="spellEnd"/>
      <w:r>
        <w:rPr>
          <w:b/>
          <w:color w:val="000000"/>
          <w:sz w:val="30"/>
          <w:szCs w:val="30"/>
        </w:rPr>
        <w:t>, рубки ухода за лесом, технология рубок ухода</w:t>
      </w:r>
    </w:p>
    <w:p w:rsidR="00566792" w:rsidRDefault="00566792" w:rsidP="00566792">
      <w:pPr>
        <w:widowControl w:val="0"/>
        <w:tabs>
          <w:tab w:val="left" w:pos="6379"/>
        </w:tabs>
        <w:ind w:firstLine="709"/>
      </w:pPr>
      <w:r>
        <w:t xml:space="preserve">Виды </w:t>
      </w:r>
      <w:proofErr w:type="spellStart"/>
      <w:r>
        <w:t>лесоводственного</w:t>
      </w:r>
      <w:proofErr w:type="spellEnd"/>
      <w:r>
        <w:t xml:space="preserve"> ухода за лесом. Экономические предпосылки и биологич</w:t>
      </w:r>
      <w:r>
        <w:t>е</w:t>
      </w:r>
      <w:r>
        <w:t>ские основы рубок ухода за лесом. Задачи и современное значение рубок ухода за лесом. Опыт проведения рубок ухода.</w:t>
      </w:r>
      <w:r w:rsidRPr="002145A8">
        <w:t xml:space="preserve"> </w:t>
      </w:r>
      <w:r>
        <w:t xml:space="preserve">Виды и методы рубок ухода. Выбор видов рубок ухода за лесом, обоснование их организационно-технических элементов.  Особенности рубок ухода в лесах различного целевого назначения и лесорастительных условий. Рубки ухода в сосняках, ельниках, дубравах, </w:t>
      </w:r>
      <w:proofErr w:type="spellStart"/>
      <w:r>
        <w:t>мягколиственных</w:t>
      </w:r>
      <w:proofErr w:type="spellEnd"/>
      <w:r>
        <w:t xml:space="preserve"> и других насаждениях. Освидетел</w:t>
      </w:r>
      <w:r>
        <w:t>ь</w:t>
      </w:r>
      <w:r>
        <w:t>ствование мест рубок леса.</w:t>
      </w:r>
    </w:p>
    <w:p w:rsidR="00566792" w:rsidRPr="00402051" w:rsidRDefault="00566792" w:rsidP="00566792">
      <w:pPr>
        <w:shd w:val="clear" w:color="auto" w:fill="FFFFFF"/>
        <w:ind w:firstLine="567"/>
        <w:rPr>
          <w:b/>
          <w:color w:val="000000"/>
          <w:sz w:val="30"/>
          <w:szCs w:val="30"/>
        </w:rPr>
      </w:pPr>
      <w:r w:rsidRPr="00402051">
        <w:rPr>
          <w:b/>
          <w:color w:val="000000"/>
          <w:sz w:val="30"/>
          <w:szCs w:val="30"/>
        </w:rPr>
        <w:t>3</w:t>
      </w:r>
      <w:r>
        <w:rPr>
          <w:b/>
          <w:color w:val="000000"/>
          <w:sz w:val="30"/>
          <w:szCs w:val="30"/>
        </w:rPr>
        <w:t>.2 Рубки ландшафтные, обновления и переформирования, реконстру</w:t>
      </w:r>
      <w:r>
        <w:rPr>
          <w:b/>
          <w:color w:val="000000"/>
          <w:sz w:val="30"/>
          <w:szCs w:val="30"/>
        </w:rPr>
        <w:t>к</w:t>
      </w:r>
      <w:r>
        <w:rPr>
          <w:b/>
          <w:color w:val="000000"/>
          <w:sz w:val="30"/>
          <w:szCs w:val="30"/>
        </w:rPr>
        <w:t>тивные и выборочные санитарные, прочие рубки леса</w:t>
      </w:r>
    </w:p>
    <w:p w:rsidR="00566792" w:rsidRDefault="00566792" w:rsidP="00566792">
      <w:pPr>
        <w:tabs>
          <w:tab w:val="left" w:pos="6379"/>
        </w:tabs>
        <w:ind w:firstLine="567"/>
        <w:rPr>
          <w:szCs w:val="20"/>
        </w:rPr>
      </w:pPr>
      <w:r>
        <w:t>Ландшаф</w:t>
      </w:r>
      <w:r w:rsidR="001550D0">
        <w:t>т</w:t>
      </w:r>
      <w:r>
        <w:t>ные рубки в рекреационных лесах: рубки формирования, реконструкти</w:t>
      </w:r>
      <w:r>
        <w:t>в</w:t>
      </w:r>
      <w:r>
        <w:t>ные, планировочные, формирование опушки, рубки в подросте и подлеске, их цели, но</w:t>
      </w:r>
      <w:r>
        <w:t>р</w:t>
      </w:r>
      <w:r>
        <w:t>мативы, технология. Рубки обновления и переформирования, выборочные санитарные рубки и рубки реко</w:t>
      </w:r>
      <w:r w:rsidR="001550D0">
        <w:t>н</w:t>
      </w:r>
      <w:r>
        <w:t xml:space="preserve">струкции, их цели, методы, нормативы, технология. 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</w:pPr>
      <w:r>
        <w:rPr>
          <w:b/>
          <w:i/>
        </w:rPr>
        <w:t xml:space="preserve">          </w:t>
      </w:r>
      <w:r>
        <w:t xml:space="preserve"> Сплошные санитарные рубки. Рубки единичных деревьев. Расчистка лесных пл</w:t>
      </w:r>
      <w:r>
        <w:t>о</w:t>
      </w:r>
      <w:r>
        <w:t>щадей. Разработка ветровалов и буреломов. Биотехнические рубки. Планировочные ру</w:t>
      </w:r>
      <w:r>
        <w:t>б</w:t>
      </w:r>
      <w:r>
        <w:t>ки.  Цели, методы, нормативы и технология прочих рубок леса.</w:t>
      </w:r>
    </w:p>
    <w:p w:rsidR="00566792" w:rsidRPr="00402051" w:rsidRDefault="00566792" w:rsidP="00566792">
      <w:pPr>
        <w:widowControl w:val="0"/>
        <w:tabs>
          <w:tab w:val="left" w:pos="6379"/>
        </w:tabs>
        <w:ind w:firstLine="567"/>
        <w:rPr>
          <w:b/>
          <w:color w:val="000000"/>
          <w:sz w:val="30"/>
          <w:szCs w:val="30"/>
        </w:rPr>
      </w:pPr>
      <w:r>
        <w:t xml:space="preserve"> </w:t>
      </w:r>
      <w:r w:rsidRPr="00566792">
        <w:rPr>
          <w:b/>
        </w:rPr>
        <w:t>3.3</w:t>
      </w:r>
      <w:r>
        <w:t xml:space="preserve"> </w:t>
      </w:r>
      <w:r w:rsidRPr="00402051">
        <w:rPr>
          <w:b/>
          <w:color w:val="000000"/>
          <w:sz w:val="30"/>
          <w:szCs w:val="30"/>
        </w:rPr>
        <w:t>Повышение продуктивности лесов, меропри</w:t>
      </w:r>
      <w:r>
        <w:rPr>
          <w:b/>
          <w:color w:val="000000"/>
          <w:sz w:val="30"/>
          <w:szCs w:val="30"/>
        </w:rPr>
        <w:t>я</w:t>
      </w:r>
      <w:r w:rsidRPr="00402051">
        <w:rPr>
          <w:b/>
          <w:color w:val="000000"/>
          <w:sz w:val="30"/>
          <w:szCs w:val="30"/>
        </w:rPr>
        <w:t>тия по сохранению би</w:t>
      </w:r>
      <w:r w:rsidRPr="00402051">
        <w:rPr>
          <w:b/>
          <w:color w:val="000000"/>
          <w:sz w:val="30"/>
          <w:szCs w:val="30"/>
        </w:rPr>
        <w:t>о</w:t>
      </w:r>
      <w:r w:rsidRPr="00402051">
        <w:rPr>
          <w:b/>
          <w:color w:val="000000"/>
          <w:sz w:val="30"/>
          <w:szCs w:val="30"/>
        </w:rPr>
        <w:t xml:space="preserve">логического разнообразия лесов 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595"/>
      </w:pPr>
      <w:r>
        <w:t>Понятие продуктивности лесов. Классификация мероприятий по повышению пр</w:t>
      </w:r>
      <w:r>
        <w:t>о</w:t>
      </w:r>
      <w:r>
        <w:t>дуктивности лесов. Повышение продуктивности путями оптимизации видовой и во</w:t>
      </w:r>
      <w:r>
        <w:t>з</w:t>
      </w:r>
      <w:r>
        <w:lastRenderedPageBreak/>
        <w:t xml:space="preserve">растной структуры лесов, лесной селекции, мелиорации, </w:t>
      </w:r>
      <w:proofErr w:type="spellStart"/>
      <w:r>
        <w:t>лесообновления</w:t>
      </w:r>
      <w:proofErr w:type="spellEnd"/>
      <w:r>
        <w:t xml:space="preserve">, рубок ухода, защиты и охраны лесов, рационального лесопользования, многоцелевого и комплексного лесного хозяйства, другими методами.  </w:t>
      </w:r>
    </w:p>
    <w:p w:rsidR="00566792" w:rsidRDefault="00566792" w:rsidP="00566792">
      <w:pPr>
        <w:widowControl w:val="0"/>
        <w:tabs>
          <w:tab w:val="left" w:pos="720"/>
          <w:tab w:val="left" w:pos="6379"/>
        </w:tabs>
        <w:ind w:firstLine="595"/>
        <w:rPr>
          <w:b/>
          <w:bCs/>
        </w:rPr>
      </w:pPr>
      <w:r>
        <w:t>Современные подходы к сохранению биоразнообразия лесов Беларуси.  Ключевые биотопы.</w:t>
      </w:r>
      <w:r w:rsidRPr="00E901C2">
        <w:t xml:space="preserve"> </w:t>
      </w:r>
      <w:r>
        <w:t xml:space="preserve">Леса высокой природоохранной ценности. </w:t>
      </w:r>
      <w:proofErr w:type="spellStart"/>
      <w:r>
        <w:t>Экологощадящие</w:t>
      </w:r>
      <w:proofErr w:type="spellEnd"/>
      <w:r>
        <w:t xml:space="preserve"> способы рубок л</w:t>
      </w:r>
      <w:r>
        <w:t>е</w:t>
      </w:r>
      <w:r>
        <w:t xml:space="preserve">са, </w:t>
      </w:r>
      <w:proofErr w:type="spellStart"/>
      <w:r>
        <w:t>лесовозобновления</w:t>
      </w:r>
      <w:proofErr w:type="spellEnd"/>
      <w:r>
        <w:t xml:space="preserve"> и </w:t>
      </w:r>
      <w:proofErr w:type="spellStart"/>
      <w:r>
        <w:t>лесовыращивания</w:t>
      </w:r>
      <w:proofErr w:type="spellEnd"/>
      <w:r>
        <w:t>. Лесоводство в заповедниках, национальных парках и заказниках.</w:t>
      </w:r>
    </w:p>
    <w:p w:rsidR="00566792" w:rsidRPr="00566792" w:rsidRDefault="00566792" w:rsidP="00566792">
      <w:pPr>
        <w:ind w:firstLine="708"/>
        <w:rPr>
          <w:rStyle w:val="HTML"/>
          <w:rFonts w:eastAsiaTheme="minorHAnsi"/>
          <w:sz w:val="30"/>
          <w:szCs w:val="30"/>
          <w:highlight w:val="yellow"/>
        </w:rPr>
      </w:pPr>
    </w:p>
    <w:p w:rsidR="00566792" w:rsidRDefault="00566792" w:rsidP="00566792">
      <w:pPr>
        <w:jc w:val="center"/>
        <w:rPr>
          <w:rFonts w:cs="Times New Roman"/>
          <w:b/>
          <w:caps/>
          <w:szCs w:val="28"/>
        </w:rPr>
      </w:pPr>
      <w:r w:rsidRPr="00881D14">
        <w:rPr>
          <w:b/>
        </w:rPr>
        <w:t xml:space="preserve">Раздел </w:t>
      </w:r>
      <w:r>
        <w:rPr>
          <w:b/>
        </w:rPr>
        <w:t>2</w:t>
      </w:r>
      <w:r w:rsidRPr="00881D14">
        <w:rPr>
          <w:b/>
        </w:rPr>
        <w:t xml:space="preserve"> </w:t>
      </w:r>
      <w:r>
        <w:rPr>
          <w:rFonts w:cs="Times New Roman"/>
          <w:b/>
          <w:caps/>
          <w:szCs w:val="28"/>
        </w:rPr>
        <w:t>ЛЕСные культуры и защитное лесоразведение</w:t>
      </w:r>
    </w:p>
    <w:p w:rsidR="00EA6F07" w:rsidRDefault="00EA6F07" w:rsidP="00EA6F07">
      <w:pPr>
        <w:pStyle w:val="11"/>
      </w:pPr>
    </w:p>
    <w:p w:rsidR="00A15E04" w:rsidRPr="00EA6F07" w:rsidRDefault="00EA6F07" w:rsidP="00EA6F07">
      <w:pPr>
        <w:pStyle w:val="11"/>
      </w:pPr>
      <w:r w:rsidRPr="00EA6F07">
        <w:t>Тема</w:t>
      </w:r>
      <w:r w:rsidR="00A15E04" w:rsidRPr="00EA6F07">
        <w:t xml:space="preserve"> 1. </w:t>
      </w:r>
      <w:r w:rsidRPr="00EA6F07">
        <w:t>ЛЕСОСЕМЕННОЕ ДЕЛО</w:t>
      </w:r>
    </w:p>
    <w:p w:rsidR="00A15E04" w:rsidRDefault="00A15E04" w:rsidP="00EA6F07">
      <w:pPr>
        <w:pStyle w:val="11"/>
      </w:pPr>
    </w:p>
    <w:p w:rsidR="00A15E04" w:rsidRPr="00EA6F07" w:rsidRDefault="00A15E04" w:rsidP="00EA6F07">
      <w:pPr>
        <w:pStyle w:val="1"/>
        <w:ind w:firstLine="709"/>
        <w:jc w:val="both"/>
        <w:rPr>
          <w:b/>
          <w:sz w:val="28"/>
          <w:szCs w:val="28"/>
        </w:rPr>
      </w:pPr>
      <w:r w:rsidRPr="00EA6F07">
        <w:rPr>
          <w:b/>
          <w:sz w:val="28"/>
          <w:szCs w:val="28"/>
        </w:rPr>
        <w:t>1.</w:t>
      </w:r>
      <w:r w:rsidR="00EA6F07" w:rsidRPr="00EA6F07">
        <w:rPr>
          <w:b/>
          <w:sz w:val="28"/>
          <w:szCs w:val="28"/>
        </w:rPr>
        <w:t>1</w:t>
      </w:r>
      <w:r w:rsidRPr="00EA6F07">
        <w:rPr>
          <w:b/>
          <w:sz w:val="28"/>
          <w:szCs w:val="28"/>
        </w:rPr>
        <w:t>. Биология и экология плодоношения деревьев и кустарников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 xml:space="preserve">Биология и экология плодоношения деревьев и кустарников. Семена как основа </w:t>
      </w:r>
      <w:proofErr w:type="spellStart"/>
      <w:r w:rsidRPr="00EA6F07">
        <w:rPr>
          <w:sz w:val="28"/>
          <w:szCs w:val="28"/>
        </w:rPr>
        <w:t>л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совосстановления</w:t>
      </w:r>
      <w:proofErr w:type="spellEnd"/>
      <w:r w:rsidRPr="00EA6F07">
        <w:rPr>
          <w:sz w:val="28"/>
          <w:szCs w:val="28"/>
        </w:rPr>
        <w:t>. Обращение с семенами в лесном хозяйстве. Биологические особенн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сти плодоношения древесных растений. Периодичность плодоношения. Факторы, вли</w:t>
      </w:r>
      <w:r w:rsidRPr="00EA6F07">
        <w:rPr>
          <w:sz w:val="28"/>
          <w:szCs w:val="28"/>
        </w:rPr>
        <w:t>я</w:t>
      </w:r>
      <w:r w:rsidRPr="00EA6F07">
        <w:rPr>
          <w:sz w:val="28"/>
          <w:szCs w:val="28"/>
        </w:rPr>
        <w:t>ющие на плодоношение деревьев и кустарников. Генетико-селекционные основы лесного семеноводства. Способы прогноза и учета урожая семян. Физиологическая и урожайная зрелости. Время цветения, созревания и сбора плодов, шишек и семян основных древе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>ных и кустарниковых видов. Лесосеменной контроль в Беларуси и за границей. Форм</w:t>
      </w:r>
      <w:r w:rsidRPr="00EA6F07">
        <w:rPr>
          <w:sz w:val="28"/>
          <w:szCs w:val="28"/>
        </w:rPr>
        <w:t>и</w:t>
      </w:r>
      <w:r w:rsidRPr="00EA6F07">
        <w:rPr>
          <w:sz w:val="28"/>
          <w:szCs w:val="28"/>
        </w:rPr>
        <w:t>рование партии семян. Паспортизация. Отбор проб от партии лесных семян для оценки посевных качеств.</w:t>
      </w:r>
    </w:p>
    <w:p w:rsidR="00A15E04" w:rsidRPr="00EA6F07" w:rsidRDefault="00A15E04" w:rsidP="00EA6F07">
      <w:pPr>
        <w:pStyle w:val="1"/>
        <w:ind w:firstLine="709"/>
        <w:jc w:val="both"/>
        <w:rPr>
          <w:b/>
          <w:sz w:val="28"/>
          <w:szCs w:val="28"/>
        </w:rPr>
      </w:pPr>
      <w:r w:rsidRPr="00EA6F07">
        <w:rPr>
          <w:b/>
          <w:sz w:val="28"/>
          <w:szCs w:val="28"/>
        </w:rPr>
        <w:t>1.</w:t>
      </w:r>
      <w:r w:rsidR="00EA6F07" w:rsidRPr="00EA6F07">
        <w:rPr>
          <w:b/>
          <w:sz w:val="28"/>
          <w:szCs w:val="28"/>
        </w:rPr>
        <w:t>2</w:t>
      </w:r>
      <w:r w:rsidRPr="00EA6F07">
        <w:rPr>
          <w:b/>
          <w:sz w:val="28"/>
          <w:szCs w:val="28"/>
        </w:rPr>
        <w:t>. Заготовка и переработка лесосеменного сырья, определение посевных к</w:t>
      </w:r>
      <w:r w:rsidRPr="00EA6F07">
        <w:rPr>
          <w:b/>
          <w:sz w:val="28"/>
          <w:szCs w:val="28"/>
        </w:rPr>
        <w:t>а</w:t>
      </w:r>
      <w:r w:rsidRPr="00EA6F07">
        <w:rPr>
          <w:b/>
          <w:sz w:val="28"/>
          <w:szCs w:val="28"/>
        </w:rPr>
        <w:t>честв, хранение и подготовка семян к посеву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Заготовка лесосеменного сырья. Обследование лесных насаждений перед загото</w:t>
      </w:r>
      <w:r w:rsidRPr="00EA6F07">
        <w:rPr>
          <w:sz w:val="28"/>
          <w:szCs w:val="28"/>
        </w:rPr>
        <w:t>в</w:t>
      </w:r>
      <w:r w:rsidRPr="00EA6F07">
        <w:rPr>
          <w:sz w:val="28"/>
          <w:szCs w:val="28"/>
        </w:rPr>
        <w:t>кой лесосеменного сырья. Способы заготовки и сбор лесосеменного сырья. Механизмы и приспособления для сбора лесосеменного сырья различных древесных и кустарниковых видов. Техника безопасности.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Переработка лесосеменного сырья и хранение семян. Биохимические и физиолог</w:t>
      </w:r>
      <w:r w:rsidRPr="00EA6F07">
        <w:rPr>
          <w:sz w:val="28"/>
          <w:szCs w:val="28"/>
        </w:rPr>
        <w:t>и</w:t>
      </w:r>
      <w:r w:rsidRPr="00EA6F07">
        <w:rPr>
          <w:sz w:val="28"/>
          <w:szCs w:val="28"/>
        </w:rPr>
        <w:t xml:space="preserve">ческие условия. Получение семян из шишек хвойных древесных растений. Типы </w:t>
      </w:r>
      <w:proofErr w:type="spellStart"/>
      <w:r w:rsidRPr="00EA6F07">
        <w:rPr>
          <w:sz w:val="28"/>
          <w:szCs w:val="28"/>
        </w:rPr>
        <w:t>шишк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сушилок</w:t>
      </w:r>
      <w:proofErr w:type="spellEnd"/>
      <w:r w:rsidRPr="00EA6F07">
        <w:rPr>
          <w:sz w:val="28"/>
          <w:szCs w:val="28"/>
        </w:rPr>
        <w:t xml:space="preserve">, их конструкция и принципы работы, производительность. Режим сушки. </w:t>
      </w:r>
      <w:proofErr w:type="spellStart"/>
      <w:r w:rsidRPr="00EA6F07">
        <w:rPr>
          <w:sz w:val="28"/>
          <w:szCs w:val="28"/>
        </w:rPr>
        <w:t>Обе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>крыливание</w:t>
      </w:r>
      <w:proofErr w:type="spellEnd"/>
      <w:r w:rsidRPr="00EA6F07">
        <w:rPr>
          <w:sz w:val="28"/>
          <w:szCs w:val="28"/>
        </w:rPr>
        <w:t xml:space="preserve">, очистка и сортировка семян. Получение семян из сухих и сочных плодов. Выход семян из лесосеменного сырья основных древесных и кустарниковых видов. 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Семенохранилища, их типы и конструкции. Способы, режим хранения семян, его поддержание и контроль. Условия сохранения посевных качеств семян при их хранении. Современные промышленные комплексы по переработке лесосеменного сырья и хран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нию семян. Упаковка и транспортировка семян.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Подготовка семян к посеву. Факторы, которые воздействуют на прорастание с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мян. Виды семенного покоя и способы его прерывания. Биологическая сущность прои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 xml:space="preserve">ходящих в семенах процессов. Физические, химические и комбинированные способы подготовки семян к посеву. </w:t>
      </w:r>
      <w:proofErr w:type="gramStart"/>
      <w:r w:rsidRPr="00EA6F07">
        <w:rPr>
          <w:sz w:val="28"/>
          <w:szCs w:val="28"/>
        </w:rPr>
        <w:t>Стратификация, снегование, намачивание, механическое (скарификация) и химическое воздействие, обработка семян микроэлементами и стим</w:t>
      </w:r>
      <w:r w:rsidRPr="00EA6F07">
        <w:rPr>
          <w:sz w:val="28"/>
          <w:szCs w:val="28"/>
        </w:rPr>
        <w:t>у</w:t>
      </w:r>
      <w:r w:rsidRPr="00EA6F07">
        <w:rPr>
          <w:sz w:val="28"/>
          <w:szCs w:val="28"/>
        </w:rPr>
        <w:t xml:space="preserve">ляторами роста, гидротермическое воздействие, </w:t>
      </w:r>
      <w:proofErr w:type="spellStart"/>
      <w:r w:rsidRPr="00EA6F07">
        <w:rPr>
          <w:sz w:val="28"/>
          <w:szCs w:val="28"/>
        </w:rPr>
        <w:t>дражирование</w:t>
      </w:r>
      <w:proofErr w:type="spellEnd"/>
      <w:r w:rsidRPr="00EA6F07">
        <w:rPr>
          <w:sz w:val="28"/>
          <w:szCs w:val="28"/>
        </w:rPr>
        <w:t>, инкрустирование, обр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 xml:space="preserve">ботка светом, ультразвуком, дезинфекция и дезинсекция семян. </w:t>
      </w:r>
      <w:proofErr w:type="gramEnd"/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Правила оценки посевных качеств лесных семян. Проведение анализа семян ле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>ных растений. Методы определения чистоты, влажности, массы 1000 штук семян. Мет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lastRenderedPageBreak/>
        <w:t>ды энтомологической экспертизы и фитопатологического анализа. Определение всхож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 xml:space="preserve">сти (жизнеспособности, доброкачественности) и энергии прорастания семян. </w:t>
      </w:r>
    </w:p>
    <w:p w:rsidR="00A15E04" w:rsidRPr="00EA6F07" w:rsidRDefault="00A15E04" w:rsidP="00EA6F07">
      <w:pPr>
        <w:pStyle w:val="1"/>
        <w:ind w:firstLine="709"/>
        <w:jc w:val="both"/>
        <w:rPr>
          <w:b/>
          <w:sz w:val="28"/>
          <w:szCs w:val="28"/>
        </w:rPr>
      </w:pPr>
      <w:r w:rsidRPr="00EA6F07">
        <w:rPr>
          <w:b/>
          <w:sz w:val="28"/>
          <w:szCs w:val="28"/>
        </w:rPr>
        <w:t>1.</w:t>
      </w:r>
      <w:r w:rsidR="00EA6F07" w:rsidRPr="00EA6F07">
        <w:rPr>
          <w:b/>
          <w:sz w:val="28"/>
          <w:szCs w:val="28"/>
        </w:rPr>
        <w:t>3</w:t>
      </w:r>
      <w:r w:rsidRPr="00EA6F07">
        <w:rPr>
          <w:b/>
          <w:sz w:val="28"/>
          <w:szCs w:val="28"/>
        </w:rPr>
        <w:t>. Организация лесосеменного хозяйства на предприятиях лесного хозяйства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Организация лесосеменной базы. Лесосеменное районирование и его научное обоснование. Селекционная оценка деревьев и насаждений. Лесосеменные плантации, постоянные и временные лесосеменные участки. Способы их закладки и выращивания. Мероприятия по обеспечению интенсивного и регулярного плодоношения деревьев на лесосеменных плантациях и участках. Организация постоянной лесосеменной базы на предприятиях лесного хозяйства и перспективы ее совершенствования.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Правила выдачи и формы документов о качестве семян. Проверочные анализы с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мян.</w:t>
      </w:r>
    </w:p>
    <w:p w:rsidR="00A15E04" w:rsidRPr="00EA6F07" w:rsidRDefault="00A15E04" w:rsidP="00EA6F07">
      <w:pPr>
        <w:tabs>
          <w:tab w:val="right" w:pos="426"/>
          <w:tab w:val="right" w:pos="1276"/>
        </w:tabs>
        <w:ind w:firstLine="709"/>
        <w:rPr>
          <w:b/>
          <w:szCs w:val="28"/>
        </w:rPr>
      </w:pPr>
    </w:p>
    <w:p w:rsidR="00A15E04" w:rsidRPr="00EA6F07" w:rsidRDefault="00EA6F07" w:rsidP="00A15E04">
      <w:pPr>
        <w:tabs>
          <w:tab w:val="right" w:pos="426"/>
          <w:tab w:val="right" w:pos="1276"/>
        </w:tabs>
        <w:ind w:firstLine="709"/>
        <w:rPr>
          <w:b/>
          <w:szCs w:val="24"/>
        </w:rPr>
      </w:pPr>
      <w:r w:rsidRPr="00EA6F07">
        <w:rPr>
          <w:b/>
          <w:szCs w:val="24"/>
        </w:rPr>
        <w:t>Тема</w:t>
      </w:r>
      <w:r w:rsidR="00A15E04" w:rsidRPr="00EA6F07">
        <w:rPr>
          <w:b/>
          <w:szCs w:val="24"/>
        </w:rPr>
        <w:t xml:space="preserve"> 2. </w:t>
      </w:r>
      <w:r w:rsidRPr="00EA6F07">
        <w:rPr>
          <w:b/>
          <w:szCs w:val="24"/>
        </w:rPr>
        <w:t>ЛЕСНЫЕ ПИТОМНИКИ</w:t>
      </w:r>
    </w:p>
    <w:p w:rsidR="00A15E04" w:rsidRDefault="00A15E04" w:rsidP="00A15E04">
      <w:pPr>
        <w:tabs>
          <w:tab w:val="right" w:pos="426"/>
          <w:tab w:val="right" w:pos="1276"/>
        </w:tabs>
        <w:ind w:firstLine="709"/>
        <w:jc w:val="center"/>
        <w:rPr>
          <w:rFonts w:ascii="Calibri" w:hAnsi="Calibri"/>
          <w:sz w:val="24"/>
          <w:szCs w:val="24"/>
        </w:rPr>
      </w:pPr>
    </w:p>
    <w:p w:rsidR="00A15E04" w:rsidRPr="007D7B4C" w:rsidRDefault="00A15E04" w:rsidP="007D7B4C">
      <w:pPr>
        <w:pStyle w:val="23"/>
      </w:pPr>
      <w:r w:rsidRPr="007D7B4C">
        <w:t>2.1. Организация питомнического хозяйства, обработка почвы в лесных п</w:t>
      </w:r>
      <w:r w:rsidRPr="007D7B4C">
        <w:t>и</w:t>
      </w:r>
      <w:r w:rsidRPr="007D7B4C">
        <w:t>томниках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Общие сведения о питомниках. Потребности лесного хозяйства, защитного лес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разведения и зеленого строительства в посадочном материале, пути их удовлетворения. Виды питомников. Виды посадочного материала. Хозяйственные части постоянных ле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>ных питомников. Круговые лесные питомники.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Выбор места под питомник. Организация территории лесного постоянного пито</w:t>
      </w:r>
      <w:r w:rsidRPr="00EA6F07">
        <w:rPr>
          <w:sz w:val="28"/>
          <w:szCs w:val="28"/>
        </w:rPr>
        <w:t>м</w:t>
      </w:r>
      <w:r w:rsidRPr="00EA6F07">
        <w:rPr>
          <w:sz w:val="28"/>
          <w:szCs w:val="28"/>
        </w:rPr>
        <w:t>ника. Севообороты. Продуцирующая, вспомогательная и общая площади. Расчет площ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>ди питомника. Составление организационно-хозяйственного плана. Защитные лесные полосы и живая изгородь. Здания и сооружения в лесном питомнике.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Обработка почвы. Теоретические основы и агротехнические требования по обр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>ботке почвы. Системы обработки почвы и условия их применения. Глубина вспашки. Другие особенности обработки почвы различных типов в зависимости от целевого назначения. Машины и механизмы, которые используются для различных приемов обр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>ботки почвы.</w:t>
      </w:r>
    </w:p>
    <w:p w:rsidR="00A15E04" w:rsidRPr="007D7B4C" w:rsidRDefault="00A15E04" w:rsidP="00EA6F07">
      <w:pPr>
        <w:pStyle w:val="1"/>
        <w:ind w:firstLine="709"/>
        <w:jc w:val="both"/>
        <w:rPr>
          <w:b/>
          <w:sz w:val="28"/>
          <w:szCs w:val="28"/>
        </w:rPr>
      </w:pPr>
      <w:r w:rsidRPr="007D7B4C">
        <w:rPr>
          <w:b/>
          <w:sz w:val="28"/>
          <w:szCs w:val="28"/>
        </w:rPr>
        <w:t>2.2. Применение удобрений, стимуляторов роста и гербицидов в лесных п</w:t>
      </w:r>
      <w:r w:rsidRPr="007D7B4C">
        <w:rPr>
          <w:b/>
          <w:sz w:val="28"/>
          <w:szCs w:val="28"/>
        </w:rPr>
        <w:t>и</w:t>
      </w:r>
      <w:r w:rsidRPr="007D7B4C">
        <w:rPr>
          <w:b/>
          <w:sz w:val="28"/>
          <w:szCs w:val="28"/>
        </w:rPr>
        <w:t>томниках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Использование удобрений в лесных питомниках. Агрохимические условия прим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нения. Виды удобрений. Органические, зеленые, минеральные, бактериальные удобр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ния, микроудобрения. Определение потребности в элементах питания древесных раст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ний. Почвенные карты и картограммы. Способы и нормы внесения удобрений. Подкор</w:t>
      </w:r>
      <w:r w:rsidRPr="00EA6F07">
        <w:rPr>
          <w:sz w:val="28"/>
          <w:szCs w:val="28"/>
        </w:rPr>
        <w:t>м</w:t>
      </w:r>
      <w:r w:rsidRPr="00EA6F07">
        <w:rPr>
          <w:sz w:val="28"/>
          <w:szCs w:val="28"/>
        </w:rPr>
        <w:t>ки выращиваемых растений. Известкование почвы. Поливы в питомниках, расчет поли</w:t>
      </w:r>
      <w:r w:rsidRPr="00EA6F07">
        <w:rPr>
          <w:sz w:val="28"/>
          <w:szCs w:val="28"/>
        </w:rPr>
        <w:t>в</w:t>
      </w:r>
      <w:r w:rsidRPr="00EA6F07">
        <w:rPr>
          <w:sz w:val="28"/>
          <w:szCs w:val="28"/>
        </w:rPr>
        <w:t>ных норм.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Химические средства в лесных питомниках. Химические методы борьбы с сорн</w:t>
      </w:r>
      <w:r w:rsidRPr="00EA6F07">
        <w:rPr>
          <w:sz w:val="28"/>
          <w:szCs w:val="28"/>
        </w:rPr>
        <w:t>я</w:t>
      </w:r>
      <w:r w:rsidRPr="00EA6F07">
        <w:rPr>
          <w:sz w:val="28"/>
          <w:szCs w:val="28"/>
        </w:rPr>
        <w:t>ками. Физиологические основы химических уходов. Классификация гербицидов. Осно</w:t>
      </w:r>
      <w:r w:rsidRPr="00EA6F07">
        <w:rPr>
          <w:sz w:val="28"/>
          <w:szCs w:val="28"/>
        </w:rPr>
        <w:t>в</w:t>
      </w:r>
      <w:r w:rsidRPr="00EA6F07">
        <w:rPr>
          <w:sz w:val="28"/>
          <w:szCs w:val="28"/>
        </w:rPr>
        <w:t>ные гербициды, которые используются для уничтожения многолетних и однолетних со</w:t>
      </w:r>
      <w:r w:rsidRPr="00EA6F07">
        <w:rPr>
          <w:sz w:val="28"/>
          <w:szCs w:val="28"/>
        </w:rPr>
        <w:t>р</w:t>
      </w:r>
      <w:r w:rsidRPr="00EA6F07">
        <w:rPr>
          <w:sz w:val="28"/>
          <w:szCs w:val="28"/>
        </w:rPr>
        <w:t>няков. Нормы и сроки внесения, повторность обработок и технология работ.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Стимуляторы роста растений. Виды физиологически активных веществ. Использ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вание их при выращивании основных древесных растений и кустарников. Биологическая и экономическая эффективность использования гербицидов и стимуляторов роста при выращивании лесного посадочного материала.</w:t>
      </w:r>
    </w:p>
    <w:p w:rsidR="00A15E04" w:rsidRPr="00EA6F07" w:rsidRDefault="00A15E04" w:rsidP="007D7B4C">
      <w:pPr>
        <w:pStyle w:val="23"/>
      </w:pPr>
      <w:r w:rsidRPr="00EA6F07">
        <w:t>2.3. Выращивание посадочного материала в посевном и школьном отделениях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lastRenderedPageBreak/>
        <w:t>Посевное отделение. Эколого-биологические основы выращивания сеянцев. Агр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техника выращивания посадочного материала и технология работ. Предпосевная обр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>ботка почвы, подготовка семян к посеву, сроки посева семян различных древесных ра</w:t>
      </w:r>
      <w:r w:rsidRPr="00EA6F07">
        <w:rPr>
          <w:sz w:val="28"/>
          <w:szCs w:val="28"/>
        </w:rPr>
        <w:t>с</w:t>
      </w:r>
      <w:r w:rsidRPr="00EA6F07">
        <w:rPr>
          <w:sz w:val="28"/>
          <w:szCs w:val="28"/>
        </w:rPr>
        <w:t>тений и кустарников, виды, способы и схемы посевов, нормы высева семян различных растений, методы расчета норм посева, глубина заделки семян. Уход за посевами до п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 xml:space="preserve">явления всходов, уход за посевами после появления всходов. Возможность создания школьно-посевных отделений для совместного выращивания сеянцев и саженцев. </w:t>
      </w:r>
      <w:proofErr w:type="gramStart"/>
      <w:r w:rsidRPr="00EA6F07">
        <w:rPr>
          <w:sz w:val="28"/>
          <w:szCs w:val="28"/>
        </w:rPr>
        <w:t>Ос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бенности выращивания сеянцев хвойных (сосны, ели, лиственницы, кедра) и лиственных видов (дуба, ясеня, клена, березы, тополя, вяза, липы, граба и др.).</w:t>
      </w:r>
      <w:proofErr w:type="gramEnd"/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Школьное отделение. Эколого-биологические основы выращивания саженцев д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 xml:space="preserve">ревьев и кустарников. Виды древесных школ и их назначение. Агротехника и технология выращивания саженцев. Обработка почвы. Посадка растений для </w:t>
      </w:r>
      <w:proofErr w:type="spellStart"/>
      <w:r w:rsidRPr="00EA6F07">
        <w:rPr>
          <w:sz w:val="28"/>
          <w:szCs w:val="28"/>
        </w:rPr>
        <w:t>доращивания</w:t>
      </w:r>
      <w:proofErr w:type="spellEnd"/>
      <w:r w:rsidRPr="00EA6F07">
        <w:rPr>
          <w:sz w:val="28"/>
          <w:szCs w:val="28"/>
        </w:rPr>
        <w:t>, сроки и технология работ. Уходы за почвой и растениями. Особенности выращивания саженцев основных древесных растений и кустарников. Плодовая школа. Сроки и техника закла</w:t>
      </w:r>
      <w:r w:rsidRPr="00EA6F07">
        <w:rPr>
          <w:sz w:val="28"/>
          <w:szCs w:val="28"/>
        </w:rPr>
        <w:t>д</w:t>
      </w:r>
      <w:r w:rsidRPr="00EA6F07">
        <w:rPr>
          <w:sz w:val="28"/>
          <w:szCs w:val="28"/>
        </w:rPr>
        <w:t xml:space="preserve">ки этих школ. Выращивание подвоев. Выбор привоев, их прививка, уход за </w:t>
      </w:r>
      <w:proofErr w:type="spellStart"/>
      <w:r w:rsidRPr="00EA6F07">
        <w:rPr>
          <w:sz w:val="28"/>
          <w:szCs w:val="28"/>
        </w:rPr>
        <w:t>окулянтами</w:t>
      </w:r>
      <w:proofErr w:type="spellEnd"/>
      <w:r w:rsidRPr="00EA6F07">
        <w:rPr>
          <w:sz w:val="28"/>
          <w:szCs w:val="28"/>
        </w:rPr>
        <w:t xml:space="preserve"> и саженцами. Маточный плодовый сад: закладка, уходы и эксплуатация.</w:t>
      </w:r>
    </w:p>
    <w:p w:rsidR="00A15E04" w:rsidRPr="00EA6F07" w:rsidRDefault="00A15E04" w:rsidP="007D7B4C">
      <w:pPr>
        <w:pStyle w:val="23"/>
      </w:pPr>
      <w:r w:rsidRPr="00EA6F07">
        <w:t>2.4. Вегетативное размножение деревьев и кустарников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Вегетативное размножение древесных растений и кустарников. Научные основы вегетативного размножения. Маточное отделение и особенности его закладки. Заготовка черенков: зимних стеблевых, корневых, корневых побегов и др. Уход за маточниками и способы повышения кущения растений.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Условия зеленого черенкования хвойных и лиственных пород. Зеленое черенков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 xml:space="preserve">ние ценных в декоративном отношении деревьев и кустарников. Методы выращивания в парниках и теплицах, </w:t>
      </w:r>
      <w:proofErr w:type="spellStart"/>
      <w:r w:rsidRPr="00EA6F07">
        <w:rPr>
          <w:sz w:val="28"/>
          <w:szCs w:val="28"/>
        </w:rPr>
        <w:t>доращивание</w:t>
      </w:r>
      <w:proofErr w:type="spellEnd"/>
      <w:r w:rsidRPr="00EA6F07">
        <w:rPr>
          <w:sz w:val="28"/>
          <w:szCs w:val="28"/>
        </w:rPr>
        <w:t xml:space="preserve"> посадочного материала в открытом грунте.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 xml:space="preserve">Школы черенковых саженцев. </w:t>
      </w:r>
      <w:proofErr w:type="spellStart"/>
      <w:r w:rsidRPr="00EA6F07">
        <w:rPr>
          <w:sz w:val="28"/>
          <w:szCs w:val="28"/>
        </w:rPr>
        <w:t>Агротехнология</w:t>
      </w:r>
      <w:proofErr w:type="spellEnd"/>
      <w:r w:rsidRPr="00EA6F07">
        <w:rPr>
          <w:sz w:val="28"/>
          <w:szCs w:val="28"/>
        </w:rPr>
        <w:t xml:space="preserve"> выращивания черенковых саже</w:t>
      </w:r>
      <w:r w:rsidRPr="00EA6F07">
        <w:rPr>
          <w:sz w:val="28"/>
          <w:szCs w:val="28"/>
        </w:rPr>
        <w:t>н</w:t>
      </w:r>
      <w:r w:rsidRPr="00EA6F07">
        <w:rPr>
          <w:sz w:val="28"/>
          <w:szCs w:val="28"/>
        </w:rPr>
        <w:t xml:space="preserve">цев, </w:t>
      </w:r>
      <w:proofErr w:type="spellStart"/>
      <w:r w:rsidRPr="00EA6F07">
        <w:rPr>
          <w:sz w:val="28"/>
          <w:szCs w:val="28"/>
        </w:rPr>
        <w:t>барбателл</w:t>
      </w:r>
      <w:proofErr w:type="spellEnd"/>
      <w:r w:rsidRPr="00EA6F07">
        <w:rPr>
          <w:sz w:val="28"/>
          <w:szCs w:val="28"/>
        </w:rPr>
        <w:t>, корневых систем. Уход за почвой и индивидуальный уход за растениями.</w:t>
      </w:r>
    </w:p>
    <w:p w:rsidR="00A15E04" w:rsidRPr="00EA6F07" w:rsidRDefault="00A15E04" w:rsidP="007D7B4C">
      <w:pPr>
        <w:pStyle w:val="23"/>
      </w:pPr>
      <w:r w:rsidRPr="00EA6F07">
        <w:t>2.5. Производство посадочного материала в теплицах и с закрытой корневой системой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Выращивание сеянцев и саженцев в закрытом грунте. Общее представление о з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>крытом грунте, значение, перспективы развития. Передвижные и стационарные теплицы с синтетическим покрытием, их типы и конструкции. Микроклиматические условия. Особенности агротехники выращивания посадочного материала в теплицах.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Производство посадочного материала с закрытой корневой системой. Эколого-биологические и экономические условия. Виды посадочного материала и агротехнич</w:t>
      </w:r>
      <w:r w:rsidRPr="00EA6F07">
        <w:rPr>
          <w:sz w:val="28"/>
          <w:szCs w:val="28"/>
        </w:rPr>
        <w:t>е</w:t>
      </w:r>
      <w:r w:rsidRPr="00EA6F07">
        <w:rPr>
          <w:sz w:val="28"/>
          <w:szCs w:val="28"/>
        </w:rPr>
        <w:t>ские особенности выращивания посадочного материала с закрытой корневой системой.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Инвентаризация и заготовка посадочного материала. Инвентаризация сеянцев в п</w:t>
      </w:r>
      <w:r w:rsidRPr="00EA6F07">
        <w:rPr>
          <w:sz w:val="28"/>
          <w:szCs w:val="28"/>
        </w:rPr>
        <w:t>о</w:t>
      </w:r>
      <w:r w:rsidRPr="00EA6F07">
        <w:rPr>
          <w:sz w:val="28"/>
          <w:szCs w:val="28"/>
        </w:rPr>
        <w:t>севном отделении лесного питомника. Время и методы проведения. Качество сеянцев и их стандартизация.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Инвентаризация посадочного материала в школьных отделениях. Стандартизация. Заготовка посадочного материала в посевных и школьных отделениях. Технология р</w:t>
      </w:r>
      <w:r w:rsidRPr="00EA6F07">
        <w:rPr>
          <w:sz w:val="28"/>
          <w:szCs w:val="28"/>
        </w:rPr>
        <w:t>а</w:t>
      </w:r>
      <w:r w:rsidRPr="00EA6F07">
        <w:rPr>
          <w:sz w:val="28"/>
          <w:szCs w:val="28"/>
        </w:rPr>
        <w:t xml:space="preserve">бот. Временная и постоянная </w:t>
      </w:r>
      <w:proofErr w:type="spellStart"/>
      <w:r w:rsidRPr="00EA6F07">
        <w:rPr>
          <w:sz w:val="28"/>
          <w:szCs w:val="28"/>
        </w:rPr>
        <w:t>прикопки</w:t>
      </w:r>
      <w:proofErr w:type="spellEnd"/>
      <w:r w:rsidRPr="00EA6F07">
        <w:rPr>
          <w:sz w:val="28"/>
          <w:szCs w:val="28"/>
        </w:rPr>
        <w:t>, хранение и транспортировка.</w:t>
      </w:r>
    </w:p>
    <w:p w:rsidR="00A15E04" w:rsidRPr="00EA6F07" w:rsidRDefault="00A15E04" w:rsidP="00EA6F07">
      <w:pPr>
        <w:pStyle w:val="1"/>
        <w:ind w:firstLine="709"/>
        <w:jc w:val="both"/>
        <w:rPr>
          <w:sz w:val="28"/>
          <w:szCs w:val="28"/>
        </w:rPr>
      </w:pPr>
      <w:r w:rsidRPr="00EA6F07">
        <w:rPr>
          <w:sz w:val="28"/>
          <w:szCs w:val="28"/>
        </w:rPr>
        <w:t>Организация производства в лесных питомниках и документация. Организацио</w:t>
      </w:r>
      <w:r w:rsidRPr="00EA6F07">
        <w:rPr>
          <w:sz w:val="28"/>
          <w:szCs w:val="28"/>
        </w:rPr>
        <w:t>н</w:t>
      </w:r>
      <w:r w:rsidRPr="00EA6F07">
        <w:rPr>
          <w:sz w:val="28"/>
          <w:szCs w:val="28"/>
        </w:rPr>
        <w:t>но-хозяйственный план постоянного лесного питомника. Научная организация труда. Книга лесного питомника. Планирование и учет труда, картографические материалы. Экономическая эффективность питомников. Техника безопасности при выращивании посадочного материала.</w:t>
      </w:r>
    </w:p>
    <w:p w:rsidR="00A15E04" w:rsidRPr="00EA6F07" w:rsidRDefault="00A15E04" w:rsidP="00EA6F07">
      <w:pPr>
        <w:pStyle w:val="1"/>
        <w:jc w:val="both"/>
        <w:rPr>
          <w:sz w:val="28"/>
          <w:szCs w:val="28"/>
        </w:rPr>
      </w:pPr>
    </w:p>
    <w:p w:rsidR="00A15E04" w:rsidRPr="007D7B4C" w:rsidRDefault="007D7B4C" w:rsidP="00A15E04">
      <w:pPr>
        <w:tabs>
          <w:tab w:val="right" w:pos="426"/>
          <w:tab w:val="right" w:pos="1276"/>
        </w:tabs>
        <w:ind w:firstLine="709"/>
        <w:rPr>
          <w:b/>
        </w:rPr>
      </w:pPr>
      <w:r w:rsidRPr="007D7B4C">
        <w:rPr>
          <w:b/>
        </w:rPr>
        <w:t>Тема</w:t>
      </w:r>
      <w:r w:rsidR="00A15E04" w:rsidRPr="007D7B4C">
        <w:rPr>
          <w:b/>
        </w:rPr>
        <w:t xml:space="preserve"> 3. </w:t>
      </w:r>
      <w:r w:rsidRPr="007D7B4C">
        <w:rPr>
          <w:b/>
        </w:rPr>
        <w:t>ЛЕСНЫЕ КУЛЬТУРЫ</w:t>
      </w:r>
    </w:p>
    <w:p w:rsidR="00A15E04" w:rsidRPr="007D7B4C" w:rsidRDefault="00A15E04" w:rsidP="007D7B4C">
      <w:pPr>
        <w:pStyle w:val="32"/>
      </w:pPr>
      <w:r w:rsidRPr="007D7B4C">
        <w:t xml:space="preserve">3.1 Общие понятия о лесных культурах, структура и очередность освоения </w:t>
      </w:r>
      <w:proofErr w:type="spellStart"/>
      <w:r w:rsidRPr="007D7B4C">
        <w:t>л</w:t>
      </w:r>
      <w:r w:rsidRPr="007D7B4C">
        <w:t>е</w:t>
      </w:r>
      <w:r w:rsidRPr="007D7B4C">
        <w:t>сокультурного</w:t>
      </w:r>
      <w:proofErr w:type="spellEnd"/>
      <w:r w:rsidRPr="007D7B4C">
        <w:t xml:space="preserve"> фонда</w:t>
      </w:r>
    </w:p>
    <w:p w:rsidR="00A15E04" w:rsidRDefault="00A15E04" w:rsidP="00A15E04">
      <w:pPr>
        <w:pStyle w:val="21"/>
        <w:ind w:firstLine="709"/>
      </w:pPr>
      <w:r>
        <w:t xml:space="preserve">Особенности естественного и искусственного возобновления лесов. Значение и роль лесных культур в формировании лесов будущего. Экономические и </w:t>
      </w:r>
      <w:proofErr w:type="spellStart"/>
      <w:r>
        <w:t>лесоводстве</w:t>
      </w:r>
      <w:r>
        <w:t>н</w:t>
      </w:r>
      <w:r>
        <w:t>но</w:t>
      </w:r>
      <w:proofErr w:type="spellEnd"/>
      <w:r>
        <w:t xml:space="preserve">-экологические основы искусственного </w:t>
      </w:r>
      <w:proofErr w:type="spellStart"/>
      <w:r>
        <w:t>лесовосстановления</w:t>
      </w:r>
      <w:proofErr w:type="spellEnd"/>
      <w:r>
        <w:t xml:space="preserve"> и лесоразведения.</w:t>
      </w:r>
    </w:p>
    <w:p w:rsidR="00A15E04" w:rsidRDefault="00A15E04" w:rsidP="00A15E04">
      <w:pPr>
        <w:pStyle w:val="21"/>
        <w:ind w:firstLine="709"/>
      </w:pPr>
      <w:r>
        <w:t xml:space="preserve">Лесорастительное районирование Беларуси и его значение при создании лесных культур. Лесная типология как экологическая основа </w:t>
      </w:r>
      <w:proofErr w:type="spellStart"/>
      <w:r>
        <w:t>лесокультурного</w:t>
      </w:r>
      <w:proofErr w:type="spellEnd"/>
      <w:r>
        <w:t xml:space="preserve"> производства. Т</w:t>
      </w:r>
      <w:r>
        <w:t>и</w:t>
      </w:r>
      <w:r>
        <w:t>пы условий местопроизрастания, типы леса, лесные ассоциации. Типы вырубок. Взаим</w:t>
      </w:r>
      <w:r>
        <w:t>о</w:t>
      </w:r>
      <w:r>
        <w:t>связь растений искусственных насаждений с различными компонентами лесных биоге</w:t>
      </w:r>
      <w:r>
        <w:t>о</w:t>
      </w:r>
      <w:r>
        <w:t>ценозов.</w:t>
      </w:r>
    </w:p>
    <w:p w:rsidR="00A15E04" w:rsidRDefault="00A15E04" w:rsidP="00A15E04">
      <w:pPr>
        <w:pStyle w:val="21"/>
        <w:ind w:firstLine="709"/>
      </w:pPr>
      <w:proofErr w:type="spellStart"/>
      <w:r>
        <w:t>Лесокультурный</w:t>
      </w:r>
      <w:proofErr w:type="spellEnd"/>
      <w:r>
        <w:t xml:space="preserve"> фонд. Технологическая оценка </w:t>
      </w:r>
      <w:proofErr w:type="spellStart"/>
      <w:r>
        <w:t>лесокультурного</w:t>
      </w:r>
      <w:proofErr w:type="spellEnd"/>
      <w:r>
        <w:t xml:space="preserve"> фонда. Катег</w:t>
      </w:r>
      <w:r>
        <w:t>о</w:t>
      </w:r>
      <w:r>
        <w:t xml:space="preserve">рии </w:t>
      </w:r>
      <w:proofErr w:type="spellStart"/>
      <w:r>
        <w:t>лесокультурных</w:t>
      </w:r>
      <w:proofErr w:type="spellEnd"/>
      <w:r>
        <w:t xml:space="preserve"> площадей, их экологические и </w:t>
      </w:r>
      <w:proofErr w:type="spellStart"/>
      <w:r>
        <w:t>лесоводственные</w:t>
      </w:r>
      <w:proofErr w:type="spellEnd"/>
      <w:r>
        <w:t xml:space="preserve"> особенности. Виды вырубок, гарей и других </w:t>
      </w:r>
      <w:proofErr w:type="spellStart"/>
      <w:r>
        <w:t>лесокультурных</w:t>
      </w:r>
      <w:proofErr w:type="spellEnd"/>
      <w:r>
        <w:t xml:space="preserve"> площадей. Микроклимат, динамика живого напочвенного покрова и естественного </w:t>
      </w:r>
      <w:proofErr w:type="spellStart"/>
      <w:r>
        <w:t>лесовозобновления</w:t>
      </w:r>
      <w:proofErr w:type="spellEnd"/>
      <w:r>
        <w:t xml:space="preserve">, </w:t>
      </w:r>
      <w:proofErr w:type="spellStart"/>
      <w:r>
        <w:t>лесокультурная</w:t>
      </w:r>
      <w:proofErr w:type="spellEnd"/>
      <w:r>
        <w:t xml:space="preserve"> оценка этих </w:t>
      </w:r>
      <w:proofErr w:type="spellStart"/>
      <w:proofErr w:type="gramStart"/>
      <w:r>
        <w:t>этих</w:t>
      </w:r>
      <w:proofErr w:type="spellEnd"/>
      <w:proofErr w:type="gramEnd"/>
      <w:r>
        <w:t xml:space="preserve"> процессов на вырубках. Обследование </w:t>
      </w:r>
      <w:proofErr w:type="spellStart"/>
      <w:r>
        <w:t>лесокультурных</w:t>
      </w:r>
      <w:proofErr w:type="spellEnd"/>
      <w:r>
        <w:t xml:space="preserve"> площадей. Составление проектов лесных культур. Очередность освоения </w:t>
      </w:r>
      <w:proofErr w:type="spellStart"/>
      <w:r>
        <w:t>лесокультурного</w:t>
      </w:r>
      <w:proofErr w:type="spellEnd"/>
      <w:r>
        <w:t xml:space="preserve"> фонда.</w:t>
      </w:r>
    </w:p>
    <w:p w:rsidR="00A15E04" w:rsidRDefault="00A15E04" w:rsidP="007D7B4C">
      <w:pPr>
        <w:pStyle w:val="32"/>
      </w:pPr>
      <w:r>
        <w:t>3.2 Системы, методы, способы создания и выращивания лесных культур в различных условиях местопроизрастания</w:t>
      </w:r>
    </w:p>
    <w:p w:rsidR="00A15E04" w:rsidRDefault="00A15E04" w:rsidP="00A15E04">
      <w:pPr>
        <w:pStyle w:val="21"/>
        <w:ind w:firstLine="709"/>
      </w:pPr>
      <w:r>
        <w:t>Системы лесных культур,  их классификация и назначение. Основные агротехнол</w:t>
      </w:r>
      <w:r>
        <w:t>о</w:t>
      </w:r>
      <w:r>
        <w:t>гические мероприятия при создании и выращивании лесных культур.</w:t>
      </w:r>
    </w:p>
    <w:p w:rsidR="00A15E04" w:rsidRDefault="00A15E04" w:rsidP="00A15E04">
      <w:pPr>
        <w:pStyle w:val="21"/>
        <w:ind w:firstLine="709"/>
      </w:pPr>
      <w:r>
        <w:t>Системы и способы обработка почвы под лесные культуры. Теоретические основы. Сплошная обработка, условия ее применения. Способы частичной обработки почвы: б</w:t>
      </w:r>
      <w:r>
        <w:t>о</w:t>
      </w:r>
      <w:r>
        <w:t xml:space="preserve">роздовой, </w:t>
      </w:r>
      <w:proofErr w:type="gramStart"/>
      <w:r>
        <w:t>полосный</w:t>
      </w:r>
      <w:proofErr w:type="gramEnd"/>
      <w:r>
        <w:t xml:space="preserve">, </w:t>
      </w:r>
      <w:proofErr w:type="spellStart"/>
      <w:r>
        <w:t>микроповышениями</w:t>
      </w:r>
      <w:proofErr w:type="spellEnd"/>
      <w:r>
        <w:t>, ямками и площадками. Особенности обрабо</w:t>
      </w:r>
      <w:r>
        <w:t>т</w:t>
      </w:r>
      <w:r>
        <w:t xml:space="preserve">ки почвы с избыточным увлажнением. Агротехническая и </w:t>
      </w:r>
      <w:proofErr w:type="spellStart"/>
      <w:r>
        <w:t>лесокультурная</w:t>
      </w:r>
      <w:proofErr w:type="spellEnd"/>
      <w:r>
        <w:t xml:space="preserve"> оценка разных видов, систем и способов обработки почвы в зависимости от типов условий местопрои</w:t>
      </w:r>
      <w:r>
        <w:t>з</w:t>
      </w:r>
      <w:r>
        <w:t xml:space="preserve">растания и категории </w:t>
      </w:r>
      <w:proofErr w:type="spellStart"/>
      <w:r>
        <w:t>лесокультурных</w:t>
      </w:r>
      <w:proofErr w:type="spellEnd"/>
      <w:r>
        <w:t xml:space="preserve"> площадей.</w:t>
      </w:r>
    </w:p>
    <w:p w:rsidR="00A15E04" w:rsidRDefault="00A15E04" w:rsidP="00A15E04">
      <w:pPr>
        <w:pStyle w:val="21"/>
        <w:ind w:firstLine="709"/>
      </w:pPr>
      <w:r>
        <w:t>Посев и посадка лесных культур. Условия применения посева для основных лес</w:t>
      </w:r>
      <w:r>
        <w:t>о</w:t>
      </w:r>
      <w:r>
        <w:t>образующих пород. Агротехнические сроки, нормы и способы посева лесных семян. Способы осуществления посева.</w:t>
      </w:r>
    </w:p>
    <w:p w:rsidR="00A15E04" w:rsidRDefault="00A15E04" w:rsidP="00A15E04">
      <w:pPr>
        <w:pStyle w:val="21"/>
        <w:ind w:firstLine="709"/>
      </w:pPr>
      <w:r>
        <w:t xml:space="preserve">Посадка и условия ее успешности. </w:t>
      </w:r>
      <w:proofErr w:type="spellStart"/>
      <w:r>
        <w:t>Лесоводственно</w:t>
      </w:r>
      <w:proofErr w:type="spellEnd"/>
      <w:r>
        <w:t xml:space="preserve">-биологическое обоснование. Виды посадочного материала и подготовка его к посадке на </w:t>
      </w:r>
      <w:proofErr w:type="spellStart"/>
      <w:r>
        <w:t>лесокультурных</w:t>
      </w:r>
      <w:proofErr w:type="spellEnd"/>
      <w:r>
        <w:t xml:space="preserve"> площадях. Агротехнические сроки посадки. Способы осуществления посадки в зависимости от применяемых механизмов и размещения посадочных мест. Интенсивные технологии с</w:t>
      </w:r>
      <w:r>
        <w:t>о</w:t>
      </w:r>
      <w:r>
        <w:t>здания лесных культур на вырубках посадочным материалом с закрытой корневой с</w:t>
      </w:r>
      <w:r>
        <w:t>и</w:t>
      </w:r>
      <w:r>
        <w:t>стемой.</w:t>
      </w:r>
    </w:p>
    <w:p w:rsidR="00A15E04" w:rsidRDefault="00A15E04" w:rsidP="00A15E04">
      <w:pPr>
        <w:pStyle w:val="21"/>
        <w:ind w:firstLine="709"/>
      </w:pPr>
      <w:r>
        <w:t xml:space="preserve">Уходы за лесными культурами. Значение и их виды. Травянистая растительность на </w:t>
      </w:r>
      <w:proofErr w:type="spellStart"/>
      <w:r>
        <w:t>лесокультурных</w:t>
      </w:r>
      <w:proofErr w:type="spellEnd"/>
      <w:r>
        <w:t xml:space="preserve"> площадях и ее воздействие на лесные культуры в разных условиях местопроизрастания. Нежелательная древесная растительность и ее конкуренция за фа</w:t>
      </w:r>
      <w:r>
        <w:t>к</w:t>
      </w:r>
      <w:r>
        <w:t>торы роста. Механизированные уходы за культурами. Использование гербицидов и а</w:t>
      </w:r>
      <w:r>
        <w:t>р</w:t>
      </w:r>
      <w:r>
        <w:t>борицидов. Лесопольное хозяйство. Дополнение лесных культур.</w:t>
      </w:r>
    </w:p>
    <w:p w:rsidR="00A15E04" w:rsidRDefault="00A15E04" w:rsidP="00A15E04">
      <w:pPr>
        <w:pStyle w:val="21"/>
        <w:ind w:firstLine="709"/>
        <w:rPr>
          <w:szCs w:val="28"/>
        </w:rPr>
      </w:pPr>
      <w:r>
        <w:t>Сплошные лесные культуры. Методы их создания. Чистые и смешанные лесные культуры. Условия применения по типам условий местопроизрастания, преимущества и недостатки. Роль главных, сопутствующих пород и кустарников в лесных культурах. Т</w:t>
      </w:r>
      <w:r>
        <w:t>и</w:t>
      </w:r>
      <w:r>
        <w:t>пы и способы смешения древесных видов в лесных культурах.</w:t>
      </w:r>
    </w:p>
    <w:p w:rsidR="00A15E04" w:rsidRDefault="00A15E04" w:rsidP="00A15E04">
      <w:pPr>
        <w:pStyle w:val="21"/>
        <w:ind w:firstLine="709"/>
        <w:rPr>
          <w:szCs w:val="20"/>
        </w:rPr>
      </w:pPr>
      <w:r>
        <w:lastRenderedPageBreak/>
        <w:t xml:space="preserve">Частичные и реконструктивные лесные культуры. Условия применения частичных и реконструктивных культур. Методы частичных культур. Реконструкция малоценных и </w:t>
      </w:r>
      <w:proofErr w:type="spellStart"/>
      <w:r>
        <w:t>низкополнотных</w:t>
      </w:r>
      <w:proofErr w:type="spellEnd"/>
      <w:r>
        <w:t xml:space="preserve"> лесных насаждений </w:t>
      </w:r>
      <w:proofErr w:type="spellStart"/>
      <w:r>
        <w:t>лесокультурными</w:t>
      </w:r>
      <w:proofErr w:type="spellEnd"/>
      <w:r>
        <w:t xml:space="preserve"> методами.</w:t>
      </w:r>
    </w:p>
    <w:p w:rsidR="00A15E04" w:rsidRDefault="00A15E04" w:rsidP="00A15E04">
      <w:pPr>
        <w:pStyle w:val="21"/>
        <w:ind w:firstLine="709"/>
      </w:pPr>
      <w:proofErr w:type="spellStart"/>
      <w:r>
        <w:t>Подпологовые</w:t>
      </w:r>
      <w:proofErr w:type="spellEnd"/>
      <w:r>
        <w:t xml:space="preserve"> лесные культуры. Методы их создания. Особенности технологии.</w:t>
      </w:r>
    </w:p>
    <w:p w:rsidR="00A15E04" w:rsidRDefault="00A15E04" w:rsidP="00A15E04">
      <w:pPr>
        <w:pStyle w:val="21"/>
        <w:ind w:firstLine="709"/>
      </w:pPr>
      <w:r>
        <w:t xml:space="preserve">Лесные культуры в борах и </w:t>
      </w:r>
      <w:proofErr w:type="spellStart"/>
      <w:r>
        <w:t>суборях</w:t>
      </w:r>
      <w:proofErr w:type="spellEnd"/>
      <w:r>
        <w:t xml:space="preserve">. </w:t>
      </w:r>
      <w:proofErr w:type="spellStart"/>
      <w:r>
        <w:t>Лесоводственная</w:t>
      </w:r>
      <w:proofErr w:type="spellEnd"/>
      <w:r>
        <w:t xml:space="preserve"> и </w:t>
      </w:r>
      <w:proofErr w:type="spellStart"/>
      <w:r>
        <w:t>лесокультурная</w:t>
      </w:r>
      <w:proofErr w:type="spellEnd"/>
      <w:r>
        <w:t xml:space="preserve"> характер</w:t>
      </w:r>
      <w:r>
        <w:t>и</w:t>
      </w:r>
      <w:r>
        <w:t xml:space="preserve">стика видов </w:t>
      </w:r>
      <w:proofErr w:type="spellStart"/>
      <w:r>
        <w:t>лесокультурных</w:t>
      </w:r>
      <w:proofErr w:type="spellEnd"/>
      <w:r>
        <w:t xml:space="preserve"> площадей. Лесные культуры сосны обыкновенной. Культ</w:t>
      </w:r>
      <w:r>
        <w:t>у</w:t>
      </w:r>
      <w:r>
        <w:t xml:space="preserve">ры в разных типах условий местопроизрастания в борах и </w:t>
      </w:r>
      <w:proofErr w:type="spellStart"/>
      <w:r>
        <w:t>суборях</w:t>
      </w:r>
      <w:proofErr w:type="spellEnd"/>
      <w:r>
        <w:t xml:space="preserve">. Чистые и смешанные культуры. Густота культур. </w:t>
      </w:r>
      <w:proofErr w:type="spellStart"/>
      <w:r>
        <w:t>Агротехнология</w:t>
      </w:r>
      <w:proofErr w:type="spellEnd"/>
      <w:r>
        <w:t xml:space="preserve"> создания и выращивания культур сосны обыкновенной. Успешность роста и продуктивность искусственных насаждений сосны.</w:t>
      </w:r>
    </w:p>
    <w:p w:rsidR="00A15E04" w:rsidRDefault="00A15E04" w:rsidP="00A15E04">
      <w:pPr>
        <w:pStyle w:val="21"/>
        <w:ind w:firstLine="709"/>
      </w:pPr>
      <w:r>
        <w:t xml:space="preserve">Лесные культуры в сложных </w:t>
      </w:r>
      <w:proofErr w:type="spellStart"/>
      <w:r>
        <w:t>суборях</w:t>
      </w:r>
      <w:proofErr w:type="spellEnd"/>
      <w:r>
        <w:t xml:space="preserve"> (</w:t>
      </w:r>
      <w:proofErr w:type="spellStart"/>
      <w:r>
        <w:t>судубравах</w:t>
      </w:r>
      <w:proofErr w:type="spellEnd"/>
      <w:r>
        <w:t xml:space="preserve">) и дубравах (раменях). </w:t>
      </w:r>
      <w:proofErr w:type="spellStart"/>
      <w:r>
        <w:t>Лесово</w:t>
      </w:r>
      <w:r>
        <w:t>д</w:t>
      </w:r>
      <w:r>
        <w:t>ственная</w:t>
      </w:r>
      <w:proofErr w:type="spellEnd"/>
      <w:r>
        <w:t xml:space="preserve"> и </w:t>
      </w:r>
      <w:proofErr w:type="spellStart"/>
      <w:r>
        <w:t>лесокультурная</w:t>
      </w:r>
      <w:proofErr w:type="spellEnd"/>
      <w:r>
        <w:t xml:space="preserve"> оценка. Распространенность на территории Беларуси по лес</w:t>
      </w:r>
      <w:r>
        <w:t>о</w:t>
      </w:r>
      <w:r>
        <w:t xml:space="preserve">растительным </w:t>
      </w:r>
      <w:proofErr w:type="spellStart"/>
      <w:r>
        <w:t>подзонам</w:t>
      </w:r>
      <w:proofErr w:type="spellEnd"/>
      <w:r>
        <w:t xml:space="preserve"> и районам. Типы вырубок.</w:t>
      </w:r>
    </w:p>
    <w:p w:rsidR="00A15E04" w:rsidRDefault="00A15E04" w:rsidP="00A15E04">
      <w:pPr>
        <w:pStyle w:val="21"/>
        <w:ind w:firstLine="709"/>
      </w:pPr>
      <w:r>
        <w:t>Лесные культуры ели обыкновенной (европейской). Экономическое и экологич</w:t>
      </w:r>
      <w:r>
        <w:t>е</w:t>
      </w:r>
      <w:r>
        <w:t xml:space="preserve">ское значение ели в насаждениях искусственного происхождения. Особенности создания сплошных культур ели европейской. Условия применения сеянцев и саженцев. Чистые и смешанные культуры. </w:t>
      </w:r>
      <w:proofErr w:type="spellStart"/>
      <w:r>
        <w:t>Агротехнология</w:t>
      </w:r>
      <w:proofErr w:type="spellEnd"/>
      <w:r>
        <w:t xml:space="preserve"> создания и выращивания культур. Рост и проду</w:t>
      </w:r>
      <w:r>
        <w:t>к</w:t>
      </w:r>
      <w:r>
        <w:t>тивность еловых насаждений искусственного происхождения.</w:t>
      </w:r>
    </w:p>
    <w:p w:rsidR="00A15E04" w:rsidRDefault="00A15E04" w:rsidP="00A15E04">
      <w:pPr>
        <w:pStyle w:val="21"/>
        <w:ind w:firstLine="709"/>
      </w:pPr>
      <w:r>
        <w:t xml:space="preserve">Лесные культуры лиственницы. Биоэкологическая характеристика лиственницы. Перспективные виды лиственницы для введения в лесах Беларуси. Чистые и смешанные лесные культуры. Использование лиственницы в реконструктивных и рекреационных насаждениях. Виды посадочного материала. Густота посадки и размещение посадочных мест в лесных культурах. </w:t>
      </w:r>
      <w:proofErr w:type="spellStart"/>
      <w:r>
        <w:t>Агротехнология</w:t>
      </w:r>
      <w:proofErr w:type="spellEnd"/>
      <w:r>
        <w:t xml:space="preserve"> создания и выращивания высокопродукти</w:t>
      </w:r>
      <w:r>
        <w:t>в</w:t>
      </w:r>
      <w:r>
        <w:t>ных насаждений лиственницы в Беларуси и других странах.</w:t>
      </w:r>
    </w:p>
    <w:p w:rsidR="00A15E04" w:rsidRDefault="00A15E04" w:rsidP="00A15E04">
      <w:pPr>
        <w:pStyle w:val="21"/>
        <w:ind w:firstLine="709"/>
      </w:pPr>
      <w:r>
        <w:t>Лесные культуры дуба черешчатого. Экономическая и экологическая оценка ле</w:t>
      </w:r>
      <w:r>
        <w:t>с</w:t>
      </w:r>
      <w:r>
        <w:t>ных насаждений дуба. Распространенность дубрав в Беларуси. Формовое разнообразие. Реконструктивные (частичные) культуры. Предварительные культуры дуба. Сплошные культуры, их густота и размещение посадочных (посевных) мест. Смешение дуба в кул</w:t>
      </w:r>
      <w:r>
        <w:t>ь</w:t>
      </w:r>
      <w:r>
        <w:t xml:space="preserve">турах с сопутствующими породами и кустарниками. Взаимоотношения растений. </w:t>
      </w:r>
      <w:proofErr w:type="spellStart"/>
      <w:r>
        <w:t>Агр</w:t>
      </w:r>
      <w:r>
        <w:t>о</w:t>
      </w:r>
      <w:r>
        <w:t>технология</w:t>
      </w:r>
      <w:proofErr w:type="spellEnd"/>
      <w:r>
        <w:t xml:space="preserve"> создания и выращивания культур дуба.</w:t>
      </w:r>
    </w:p>
    <w:p w:rsidR="00A15E04" w:rsidRDefault="00A15E04" w:rsidP="00A15E04">
      <w:pPr>
        <w:pStyle w:val="21"/>
        <w:ind w:firstLine="709"/>
      </w:pPr>
      <w:r>
        <w:t>Лесные культуры ясеня обыкновенного, клена остролистного, липы мелколистной и других лиственных пород.</w:t>
      </w:r>
    </w:p>
    <w:p w:rsidR="00A15E04" w:rsidRDefault="00A15E04" w:rsidP="00A15E04">
      <w:pPr>
        <w:pStyle w:val="21"/>
        <w:ind w:firstLine="709"/>
        <w:rPr>
          <w:spacing w:val="-16"/>
        </w:rPr>
      </w:pPr>
      <w:r>
        <w:t xml:space="preserve">Лесные культуры быстрорастущих древесных растений. Виды, их биологическая </w:t>
      </w:r>
      <w:r>
        <w:rPr>
          <w:spacing w:val="-10"/>
        </w:rPr>
        <w:t xml:space="preserve">характеристика и общие сведения о </w:t>
      </w:r>
      <w:proofErr w:type="spellStart"/>
      <w:r>
        <w:rPr>
          <w:spacing w:val="-10"/>
        </w:rPr>
        <w:t>лесокультурном</w:t>
      </w:r>
      <w:proofErr w:type="spellEnd"/>
      <w:r>
        <w:rPr>
          <w:spacing w:val="-10"/>
        </w:rPr>
        <w:t xml:space="preserve"> использовании.</w:t>
      </w:r>
    </w:p>
    <w:p w:rsidR="00A15E04" w:rsidRDefault="00A15E04" w:rsidP="007D7B4C">
      <w:pPr>
        <w:pStyle w:val="32"/>
      </w:pPr>
      <w:r>
        <w:t>3.3 Взаимоотношения древесных видов в лесных культурах, густота создания искусственных насаждений основных лесообразующих пород</w:t>
      </w:r>
    </w:p>
    <w:p w:rsidR="00A15E04" w:rsidRDefault="00A15E04" w:rsidP="00A15E04">
      <w:pPr>
        <w:pStyle w:val="21"/>
        <w:ind w:firstLine="709"/>
      </w:pPr>
      <w:r>
        <w:t>Взаимоотношения древесных и кустарниковых растений в смешанных искусстве</w:t>
      </w:r>
      <w:r>
        <w:t>н</w:t>
      </w:r>
      <w:r>
        <w:t>ных лесных насаждениях. Основные формы взаимоотношений растений в лесных фит</w:t>
      </w:r>
      <w:r>
        <w:t>о</w:t>
      </w:r>
      <w:r>
        <w:t xml:space="preserve">ценозах. </w:t>
      </w:r>
      <w:proofErr w:type="spellStart"/>
      <w:r>
        <w:t>Конкуретноспособность</w:t>
      </w:r>
      <w:proofErr w:type="spellEnd"/>
      <w:r>
        <w:t xml:space="preserve"> древесных растений, их </w:t>
      </w:r>
      <w:proofErr w:type="spellStart"/>
      <w:r>
        <w:t>средообразующее</w:t>
      </w:r>
      <w:proofErr w:type="spellEnd"/>
      <w:r>
        <w:t xml:space="preserve"> и </w:t>
      </w:r>
      <w:proofErr w:type="spellStart"/>
      <w:r>
        <w:t>аллелоп</w:t>
      </w:r>
      <w:r>
        <w:t>а</w:t>
      </w:r>
      <w:r>
        <w:t>тическое</w:t>
      </w:r>
      <w:proofErr w:type="spellEnd"/>
      <w:r>
        <w:t xml:space="preserve"> воздействие в лесных культурах. Основные принципы сочетания древесных в</w:t>
      </w:r>
      <w:r>
        <w:t>и</w:t>
      </w:r>
      <w:r>
        <w:t>дов в лесных культурах. Способы регулирования взаимоотношений древесных растений и кустарников.</w:t>
      </w:r>
    </w:p>
    <w:p w:rsidR="00A15E04" w:rsidRDefault="00A15E04" w:rsidP="00A15E04">
      <w:pPr>
        <w:pStyle w:val="21"/>
        <w:ind w:firstLine="709"/>
      </w:pPr>
      <w:r>
        <w:t>Густота лесных культур. Общие понятия, лесобиологические и хозяйственные фа</w:t>
      </w:r>
      <w:r>
        <w:t>к</w:t>
      </w:r>
      <w:r>
        <w:t>торы. Опыт выращивания лесных культур разной исходной густоты в Беларуси и за гр</w:t>
      </w:r>
      <w:r>
        <w:t>а</w:t>
      </w:r>
      <w:r>
        <w:t>ницей. Размещение посевных и посадочных мест. Индекс равномерности размещения растений в культурах. Рекомендации по выбору густоты лесных культур главных лес</w:t>
      </w:r>
      <w:r>
        <w:t>о</w:t>
      </w:r>
      <w:r>
        <w:t xml:space="preserve">образующих пород в разных лесорастительных </w:t>
      </w:r>
      <w:proofErr w:type="spellStart"/>
      <w:r>
        <w:t>подзонах</w:t>
      </w:r>
      <w:proofErr w:type="spellEnd"/>
      <w:r>
        <w:t xml:space="preserve"> Республики Беларусь и типах </w:t>
      </w:r>
      <w:r>
        <w:lastRenderedPageBreak/>
        <w:t>условий местопроизрастания.</w:t>
      </w:r>
    </w:p>
    <w:p w:rsidR="00A15E04" w:rsidRDefault="00A15E04" w:rsidP="007D7B4C">
      <w:pPr>
        <w:pStyle w:val="32"/>
      </w:pPr>
      <w:r>
        <w:t xml:space="preserve">3.4 Лесные культуры </w:t>
      </w:r>
      <w:proofErr w:type="spellStart"/>
      <w:r>
        <w:t>интродуцированных</w:t>
      </w:r>
      <w:proofErr w:type="spellEnd"/>
      <w:r>
        <w:t xml:space="preserve"> древесных видов, применение м</w:t>
      </w:r>
      <w:r>
        <w:t>и</w:t>
      </w:r>
      <w:r>
        <w:t>неральных удобрений при выращивании лесных насаждений</w:t>
      </w:r>
    </w:p>
    <w:p w:rsidR="00A15E04" w:rsidRDefault="00A15E04" w:rsidP="00A15E04">
      <w:pPr>
        <w:pStyle w:val="21"/>
        <w:ind w:firstLine="709"/>
      </w:pPr>
      <w:r>
        <w:t xml:space="preserve">Лесные культуры </w:t>
      </w:r>
      <w:proofErr w:type="spellStart"/>
      <w:r>
        <w:t>интродуцированных</w:t>
      </w:r>
      <w:proofErr w:type="spellEnd"/>
      <w:r>
        <w:t xml:space="preserve"> древесных растений. Теоретические основы и методы простой и сложной интродукции. Ассортимент наиболее </w:t>
      </w:r>
      <w:proofErr w:type="gramStart"/>
      <w:r>
        <w:t>ценных</w:t>
      </w:r>
      <w:proofErr w:type="gramEnd"/>
      <w:r>
        <w:t xml:space="preserve"> </w:t>
      </w:r>
      <w:proofErr w:type="spellStart"/>
      <w:r>
        <w:t>интродуце</w:t>
      </w:r>
      <w:r>
        <w:t>н</w:t>
      </w:r>
      <w:r>
        <w:t>тов</w:t>
      </w:r>
      <w:proofErr w:type="spellEnd"/>
      <w:r>
        <w:t xml:space="preserve">. Лесные культуры </w:t>
      </w:r>
      <w:proofErr w:type="spellStart"/>
      <w:r>
        <w:t>интродуцированных</w:t>
      </w:r>
      <w:proofErr w:type="spellEnd"/>
      <w:r>
        <w:t xml:space="preserve"> сосен, </w:t>
      </w:r>
      <w:proofErr w:type="spellStart"/>
      <w:r>
        <w:t>псевдотсуги</w:t>
      </w:r>
      <w:proofErr w:type="spellEnd"/>
      <w:r>
        <w:t xml:space="preserve">, ели канадской (белой), дуба северного (красного), ясеня </w:t>
      </w:r>
      <w:proofErr w:type="spellStart"/>
      <w:r>
        <w:t>пенсильванского</w:t>
      </w:r>
      <w:proofErr w:type="spellEnd"/>
      <w:r>
        <w:t xml:space="preserve"> и др. </w:t>
      </w:r>
      <w:proofErr w:type="spellStart"/>
      <w:r>
        <w:t>Агротехнология</w:t>
      </w:r>
      <w:proofErr w:type="spellEnd"/>
      <w:r>
        <w:t xml:space="preserve"> создания и в</w:t>
      </w:r>
      <w:r>
        <w:t>ы</w:t>
      </w:r>
      <w:r>
        <w:t xml:space="preserve">ращивания лесных культур </w:t>
      </w:r>
      <w:proofErr w:type="spellStart"/>
      <w:r>
        <w:t>интродуцированных</w:t>
      </w:r>
      <w:proofErr w:type="spellEnd"/>
      <w:r>
        <w:t xml:space="preserve"> древесных растений. Примеры успе</w:t>
      </w:r>
      <w:r>
        <w:t>ш</w:t>
      </w:r>
      <w:r>
        <w:t>ных типов лесных культур.</w:t>
      </w:r>
    </w:p>
    <w:p w:rsidR="00A15E04" w:rsidRDefault="00A15E04" w:rsidP="00A15E04">
      <w:pPr>
        <w:pStyle w:val="21"/>
        <w:ind w:firstLine="709"/>
      </w:pPr>
      <w:r>
        <w:t>Использование минеральных удобрений при выращивании лесных культур. Усл</w:t>
      </w:r>
      <w:r>
        <w:t>о</w:t>
      </w:r>
      <w:r>
        <w:t>вия и цели применения. Методы определения обеспеченности лесных почв основными элементами питания: вегетационный, анализ почвы, растительная диагностика, баланс</w:t>
      </w:r>
      <w:r>
        <w:t>о</w:t>
      </w:r>
      <w:r>
        <w:t>вый, визуальный. Диагностирование по растительным индикаторам. Сезонный рост, ритмы питания и накопления биомассы в лесных насаждениях. Известкование почвы. Экологическая и экономическая эффективность использования удобрений.</w:t>
      </w:r>
    </w:p>
    <w:p w:rsidR="00A15E04" w:rsidRDefault="00A15E04" w:rsidP="00A15E04">
      <w:pPr>
        <w:pStyle w:val="21"/>
        <w:ind w:firstLine="709"/>
      </w:pPr>
      <w:r>
        <w:t xml:space="preserve">Культуры тополей. Экономическое и экологическое значение тополей. Условия местопроизрастания и категории </w:t>
      </w:r>
      <w:proofErr w:type="spellStart"/>
      <w:r>
        <w:t>лесокультурных</w:t>
      </w:r>
      <w:proofErr w:type="spellEnd"/>
      <w:r>
        <w:t xml:space="preserve"> площадей. Ассортимент тополей, пе</w:t>
      </w:r>
      <w:r>
        <w:t>р</w:t>
      </w:r>
      <w:r>
        <w:t xml:space="preserve">спективных для использования в лесных насаждениях. Густота лесных культур, типы и способы смешения. Лесопольное выращивание тополей. Тополя в аллейных посадках. </w:t>
      </w:r>
      <w:proofErr w:type="spellStart"/>
      <w:r>
        <w:t>Агротехнология</w:t>
      </w:r>
      <w:proofErr w:type="spellEnd"/>
      <w:r>
        <w:t xml:space="preserve"> создания и выращивания.</w:t>
      </w:r>
    </w:p>
    <w:p w:rsidR="00A15E04" w:rsidRPr="007D7B4C" w:rsidRDefault="00A15E04" w:rsidP="00A15E04">
      <w:pPr>
        <w:pStyle w:val="21"/>
        <w:ind w:firstLine="709"/>
        <w:rPr>
          <w:b/>
        </w:rPr>
      </w:pPr>
      <w:r w:rsidRPr="007D7B4C">
        <w:rPr>
          <w:b/>
        </w:rPr>
        <w:t>3.5. Лесные плантации различного целевого назначения, лесные культуры в лесах зеленых зон, культуры технически ценных и пищевых пород.</w:t>
      </w:r>
    </w:p>
    <w:p w:rsidR="00A15E04" w:rsidRDefault="00A15E04" w:rsidP="00A15E04">
      <w:pPr>
        <w:pStyle w:val="21"/>
        <w:ind w:firstLine="709"/>
      </w:pPr>
      <w:r>
        <w:t xml:space="preserve"> Лесные плантации, основные направления их целевого назначения. Перспекти</w:t>
      </w:r>
      <w:r>
        <w:t>в</w:t>
      </w:r>
      <w:r>
        <w:t xml:space="preserve">ные древесные виды для плантационного </w:t>
      </w:r>
      <w:proofErr w:type="spellStart"/>
      <w:r>
        <w:t>лесовыращивания</w:t>
      </w:r>
      <w:proofErr w:type="spellEnd"/>
      <w:r>
        <w:t>, агротехника и технология создания этих культур.</w:t>
      </w:r>
    </w:p>
    <w:p w:rsidR="00A15E04" w:rsidRDefault="00A15E04" w:rsidP="00A15E04">
      <w:pPr>
        <w:pStyle w:val="21"/>
        <w:ind w:firstLine="709"/>
      </w:pPr>
      <w:r>
        <w:t>Лесные культуры в рекреационных лесах. Их роль, специфика и значение. Лан</w:t>
      </w:r>
      <w:r>
        <w:t>д</w:t>
      </w:r>
      <w:r>
        <w:t>шафтные, лесопарковые культуры и индивидуальные посадки. Видовой состав, посадо</w:t>
      </w:r>
      <w:r>
        <w:t>ч</w:t>
      </w:r>
      <w:r>
        <w:t>ный материал, густота, схема смешения, агротехника создания и выращивания.</w:t>
      </w:r>
    </w:p>
    <w:p w:rsidR="00A15E04" w:rsidRDefault="00A15E04" w:rsidP="00A15E04">
      <w:pPr>
        <w:pStyle w:val="21"/>
        <w:ind w:firstLine="709"/>
      </w:pPr>
      <w:r>
        <w:t xml:space="preserve">Лесная рекультивация. Общие понятия. </w:t>
      </w:r>
      <w:proofErr w:type="spellStart"/>
      <w:r>
        <w:t>Лесокультурное</w:t>
      </w:r>
      <w:proofErr w:type="spellEnd"/>
      <w:r>
        <w:t xml:space="preserve"> освоение выработанных торфяников и карьеров нерудных ископаемых. Экологическое значение лесной рекул</w:t>
      </w:r>
      <w:r>
        <w:t>ь</w:t>
      </w:r>
      <w:r>
        <w:t>тивации.</w:t>
      </w:r>
    </w:p>
    <w:p w:rsidR="00A15E04" w:rsidRDefault="00A15E04" w:rsidP="00A15E04">
      <w:pPr>
        <w:pStyle w:val="21"/>
        <w:ind w:firstLine="709"/>
      </w:pPr>
      <w:r>
        <w:t>Лесные культуры технически ценных и пищевых древесных и кустарниковых ра</w:t>
      </w:r>
      <w:r>
        <w:t>с</w:t>
      </w:r>
      <w:r>
        <w:t xml:space="preserve">тений. Общие сведения. Виды технических ив. Плантации, их закладка и эксплуатация. </w:t>
      </w:r>
      <w:proofErr w:type="spellStart"/>
      <w:r>
        <w:t>Пробконосы</w:t>
      </w:r>
      <w:proofErr w:type="spellEnd"/>
      <w:r>
        <w:t>, особенности создания культур, густота, смешение. Агротехника выращ</w:t>
      </w:r>
      <w:r>
        <w:t>и</w:t>
      </w:r>
      <w:r>
        <w:t>вания.</w:t>
      </w:r>
    </w:p>
    <w:p w:rsidR="00A15E04" w:rsidRDefault="00A15E04" w:rsidP="00A15E04">
      <w:pPr>
        <w:pStyle w:val="21"/>
        <w:ind w:firstLine="709"/>
      </w:pPr>
      <w:proofErr w:type="spellStart"/>
      <w:r>
        <w:t>Танидоносы</w:t>
      </w:r>
      <w:proofErr w:type="spellEnd"/>
      <w:r>
        <w:t xml:space="preserve"> – ивы, дуб черешчатый, ель. Закладка и эксплуатация плантационных культур.</w:t>
      </w:r>
    </w:p>
    <w:p w:rsidR="00A15E04" w:rsidRDefault="00A15E04" w:rsidP="00A15E04">
      <w:pPr>
        <w:pStyle w:val="21"/>
        <w:ind w:firstLine="709"/>
      </w:pPr>
      <w:proofErr w:type="spellStart"/>
      <w:r>
        <w:t>Гуттаперченосы</w:t>
      </w:r>
      <w:proofErr w:type="spellEnd"/>
      <w:r>
        <w:t xml:space="preserve"> – бересклет бородавчатый и европейский. Создание открытых и закрытых плантаций и их эксплуатация.</w:t>
      </w:r>
    </w:p>
    <w:p w:rsidR="00A15E04" w:rsidRDefault="00A15E04" w:rsidP="00A15E04">
      <w:pPr>
        <w:pStyle w:val="21"/>
        <w:ind w:firstLine="709"/>
      </w:pPr>
      <w:r>
        <w:t xml:space="preserve">Орехоплодные культуры. Орех грецкий, маньчжурский и др. Плантации орешника. Лесные культуры кедровых сосен. Густота и способы смешения. </w:t>
      </w:r>
      <w:proofErr w:type="spellStart"/>
      <w:r>
        <w:t>Агротехнология</w:t>
      </w:r>
      <w:proofErr w:type="spellEnd"/>
      <w:r>
        <w:t xml:space="preserve"> созд</w:t>
      </w:r>
      <w:r>
        <w:t>а</w:t>
      </w:r>
      <w:r>
        <w:t>ния и выращивания.</w:t>
      </w:r>
    </w:p>
    <w:p w:rsidR="00A15E04" w:rsidRDefault="00A15E04" w:rsidP="00A15E04">
      <w:pPr>
        <w:pStyle w:val="21"/>
        <w:ind w:firstLine="709"/>
      </w:pPr>
      <w:r>
        <w:t xml:space="preserve">Плантации облепихи и черноплодной рябины. Лесные плодовые культуры. Густота посадки. </w:t>
      </w:r>
      <w:proofErr w:type="spellStart"/>
      <w:r>
        <w:t>Агротехнология</w:t>
      </w:r>
      <w:proofErr w:type="spellEnd"/>
      <w:r>
        <w:t xml:space="preserve"> создания и выращивания.</w:t>
      </w:r>
    </w:p>
    <w:p w:rsidR="00A15E04" w:rsidRDefault="00A15E04" w:rsidP="007D7B4C">
      <w:pPr>
        <w:pStyle w:val="32"/>
      </w:pPr>
      <w:r>
        <w:t xml:space="preserve">3.6. Система оценки качества лесных культур, </w:t>
      </w:r>
      <w:proofErr w:type="spellStart"/>
      <w:r>
        <w:t>лесокультурное</w:t>
      </w:r>
      <w:proofErr w:type="spellEnd"/>
      <w:r>
        <w:t xml:space="preserve"> производство в зарубежных странах. Охрана труда в </w:t>
      </w:r>
      <w:proofErr w:type="spellStart"/>
      <w:r>
        <w:t>лесокультурном</w:t>
      </w:r>
      <w:proofErr w:type="spellEnd"/>
      <w:r>
        <w:t xml:space="preserve"> производстве.</w:t>
      </w:r>
    </w:p>
    <w:p w:rsidR="00A15E04" w:rsidRDefault="00A15E04" w:rsidP="00A15E04">
      <w:pPr>
        <w:pStyle w:val="21"/>
        <w:ind w:firstLine="709"/>
      </w:pPr>
      <w:r>
        <w:lastRenderedPageBreak/>
        <w:t xml:space="preserve">Оценка качества </w:t>
      </w:r>
      <w:proofErr w:type="spellStart"/>
      <w:r>
        <w:t>лесокультурных</w:t>
      </w:r>
      <w:proofErr w:type="spellEnd"/>
      <w:r>
        <w:t xml:space="preserve"> работ. Техническая приемка, инвентаризация и перевод лесных культур в покрытую лесом площадь. Обследование и изучение лесных культур. Документация по лесным культурам, которая ведется в лесничествах и лесх</w:t>
      </w:r>
      <w:r>
        <w:t>о</w:t>
      </w:r>
      <w:r>
        <w:t>зах.</w:t>
      </w:r>
    </w:p>
    <w:p w:rsidR="00A15E04" w:rsidRDefault="00A15E04" w:rsidP="00A15E04">
      <w:pPr>
        <w:pStyle w:val="21"/>
        <w:ind w:firstLine="709"/>
      </w:pPr>
      <w:r>
        <w:t xml:space="preserve">Пути повышения качества лесных культур. Экономическая эффективность </w:t>
      </w:r>
      <w:proofErr w:type="spellStart"/>
      <w:r>
        <w:t>лес</w:t>
      </w:r>
      <w:r>
        <w:t>о</w:t>
      </w:r>
      <w:r>
        <w:t>культурных</w:t>
      </w:r>
      <w:proofErr w:type="spellEnd"/>
      <w:r>
        <w:t xml:space="preserve"> работ. Пути снижения себестоимости. </w:t>
      </w:r>
      <w:proofErr w:type="spellStart"/>
      <w:r>
        <w:t>Лесокультурное</w:t>
      </w:r>
      <w:proofErr w:type="spellEnd"/>
      <w:r>
        <w:t xml:space="preserve"> производство в зар</w:t>
      </w:r>
      <w:r>
        <w:t>у</w:t>
      </w:r>
      <w:r>
        <w:t xml:space="preserve">бежных странах. Техника безопасности в </w:t>
      </w:r>
      <w:proofErr w:type="spellStart"/>
      <w:r>
        <w:t>лесокультурном</w:t>
      </w:r>
      <w:proofErr w:type="spellEnd"/>
      <w:r>
        <w:t xml:space="preserve"> производстве.</w:t>
      </w:r>
    </w:p>
    <w:p w:rsidR="00A15E04" w:rsidRDefault="00A15E04" w:rsidP="00A15E04">
      <w:pPr>
        <w:pStyle w:val="21"/>
        <w:ind w:firstLine="709"/>
      </w:pPr>
    </w:p>
    <w:p w:rsidR="00A15E04" w:rsidRPr="007D7B4C" w:rsidRDefault="007D7B4C" w:rsidP="007D7B4C">
      <w:pPr>
        <w:tabs>
          <w:tab w:val="right" w:pos="426"/>
          <w:tab w:val="right" w:pos="1276"/>
        </w:tabs>
        <w:ind w:firstLine="709"/>
        <w:rPr>
          <w:b/>
        </w:rPr>
      </w:pPr>
      <w:r w:rsidRPr="007D7B4C">
        <w:rPr>
          <w:b/>
        </w:rPr>
        <w:t>Тема</w:t>
      </w:r>
      <w:r w:rsidR="00A15E04" w:rsidRPr="007D7B4C">
        <w:rPr>
          <w:b/>
        </w:rPr>
        <w:t xml:space="preserve"> 4. </w:t>
      </w:r>
      <w:r w:rsidRPr="007D7B4C">
        <w:rPr>
          <w:b/>
        </w:rPr>
        <w:t>ЗАЩИТНОЕ ЛЕСОРАЗВЕДЕНИЕ</w:t>
      </w:r>
    </w:p>
    <w:p w:rsidR="00A15E04" w:rsidRPr="007D7B4C" w:rsidRDefault="00A15E04" w:rsidP="007D7B4C">
      <w:pPr>
        <w:pStyle w:val="42"/>
      </w:pPr>
      <w:r w:rsidRPr="007D7B4C">
        <w:t>4.1 Защитные лесные насаждения и их виды. Неблагоприятные природные явления. Объекты защитного лесоразведения</w:t>
      </w:r>
    </w:p>
    <w:p w:rsidR="00A15E04" w:rsidRDefault="00A15E04" w:rsidP="00A15E04">
      <w:pPr>
        <w:pStyle w:val="21"/>
        <w:ind w:firstLine="709"/>
      </w:pPr>
      <w:r>
        <w:t>Понятие о защитных лесных насаждениях. Виды защитных лесных насаждений. Их роль в комплексе мероприятий по борьбе с неблагоприятными природными явлениями.</w:t>
      </w:r>
    </w:p>
    <w:p w:rsidR="00A15E04" w:rsidRDefault="00A15E04" w:rsidP="00A15E04">
      <w:pPr>
        <w:pStyle w:val="21"/>
        <w:ind w:firstLine="709"/>
      </w:pPr>
      <w:r>
        <w:t>Неблагоприятные природные явления и их характеристика. Засухи, суховеи, мет</w:t>
      </w:r>
      <w:r>
        <w:t>е</w:t>
      </w:r>
      <w:r>
        <w:t>ли и холодные ветра, их характеристика и вред, причиняемый сельскому хозяйству. Снежные заносы на железных и автомобильных дорогах, вред от снежных заносов на других объектах.</w:t>
      </w:r>
    </w:p>
    <w:p w:rsidR="00A15E04" w:rsidRDefault="00A15E04" w:rsidP="00A15E04">
      <w:pPr>
        <w:pStyle w:val="21"/>
        <w:ind w:firstLine="709"/>
      </w:pPr>
      <w:r>
        <w:t>Ветровая эрозия почвы и пыльные бури, их распространение и вред. Дефляция на песчаных почвах, возникновение подвижных песков.</w:t>
      </w:r>
    </w:p>
    <w:p w:rsidR="00A15E04" w:rsidRDefault="00A15E04" w:rsidP="00A15E04">
      <w:pPr>
        <w:pStyle w:val="21"/>
        <w:ind w:firstLine="709"/>
      </w:pPr>
      <w:r>
        <w:t>Водная эрозия почвы. Древняя и современная эрозия. Характеристика элементов расчлененного рельефа и звеньев гидрографической сети. Современная водная эрозия, ее виды и вред, причиняемый народному хозяйству. Смыв почвы и факторы, вызывающие ее развитие. Классификация смытых почв. Размыв почвы и грунта. Факторы, вызыва</w:t>
      </w:r>
      <w:r>
        <w:t>ю</w:t>
      </w:r>
      <w:r>
        <w:t>щие размыв почвы. Виды оврагов и их характеристика. Стадии образования оврагов.</w:t>
      </w:r>
    </w:p>
    <w:p w:rsidR="00A15E04" w:rsidRDefault="00A15E04" w:rsidP="007D7B4C">
      <w:pPr>
        <w:pStyle w:val="42"/>
      </w:pPr>
      <w:r>
        <w:t>4.2 Теоретические основы защитного лесоразведения, конструкция защитных насаждений. Влияние лесных полос на прилегающие территории</w:t>
      </w:r>
    </w:p>
    <w:p w:rsidR="00A15E04" w:rsidRDefault="00A15E04" w:rsidP="00A15E04">
      <w:pPr>
        <w:pStyle w:val="21"/>
        <w:ind w:firstLine="709"/>
      </w:pPr>
      <w:r>
        <w:t>Теоретические основы защитного лесоразведения. Краткая история защитного л</w:t>
      </w:r>
      <w:r>
        <w:t>е</w:t>
      </w:r>
      <w:r>
        <w:t>соразведения в Республике Беларусь и за ее пределами.</w:t>
      </w:r>
    </w:p>
    <w:p w:rsidR="00A15E04" w:rsidRDefault="00A15E04" w:rsidP="00A15E04">
      <w:pPr>
        <w:pStyle w:val="21"/>
        <w:ind w:firstLine="709"/>
      </w:pPr>
      <w:r>
        <w:t>Конструкции лесных полос. Мелиоративное значение лесных полос. Влияние ле</w:t>
      </w:r>
      <w:r>
        <w:t>с</w:t>
      </w:r>
      <w:r>
        <w:t xml:space="preserve">ных полос на ветровой поток, температуру и влажность воздуха у поверхности земли. Влияние лесных полос на испарение и транспирацию сельскохозяйственных растений. Влияние лесных полос на </w:t>
      </w:r>
      <w:proofErr w:type="spellStart"/>
      <w:r>
        <w:t>снегораспределение</w:t>
      </w:r>
      <w:proofErr w:type="spellEnd"/>
      <w:r>
        <w:t>, промерзание и оттаивание почвы, на п</w:t>
      </w:r>
      <w:r>
        <w:t>о</w:t>
      </w:r>
      <w:r>
        <w:t xml:space="preserve">верхностный сток, влажность почвы и грунта. Почвоулучшающая, водорегулирующая, противоэрозионная и </w:t>
      </w:r>
      <w:proofErr w:type="spellStart"/>
      <w:r>
        <w:t>кольматирующая</w:t>
      </w:r>
      <w:proofErr w:type="spellEnd"/>
      <w:r>
        <w:t xml:space="preserve"> роль лесных насаждений.</w:t>
      </w:r>
    </w:p>
    <w:p w:rsidR="00A15E04" w:rsidRDefault="00A15E04" w:rsidP="00A15E04">
      <w:pPr>
        <w:pStyle w:val="21"/>
        <w:ind w:firstLine="709"/>
      </w:pPr>
      <w:r>
        <w:t>Влияние защитных насаждений на урожайность сельскохозяйственных культур и продуктивность животноводства.</w:t>
      </w:r>
    </w:p>
    <w:p w:rsidR="00A15E04" w:rsidRDefault="00A15E04" w:rsidP="00A15E04">
      <w:pPr>
        <w:pStyle w:val="21"/>
        <w:ind w:firstLine="709"/>
      </w:pPr>
      <w:r>
        <w:t>Экологическое значение защитного лесоразведения; обогащение воздуха кислор</w:t>
      </w:r>
      <w:r>
        <w:t>о</w:t>
      </w:r>
      <w:r>
        <w:t xml:space="preserve">дом, фитонцидами и ионами; </w:t>
      </w:r>
      <w:proofErr w:type="spellStart"/>
      <w:r>
        <w:t>пылезадерживающая</w:t>
      </w:r>
      <w:proofErr w:type="spellEnd"/>
      <w:r>
        <w:t xml:space="preserve"> и </w:t>
      </w:r>
      <w:proofErr w:type="spellStart"/>
      <w:r>
        <w:t>газопоглощающая</w:t>
      </w:r>
      <w:proofErr w:type="spellEnd"/>
      <w:r>
        <w:t xml:space="preserve"> роль леса; изол</w:t>
      </w:r>
      <w:r>
        <w:t>и</w:t>
      </w:r>
      <w:r>
        <w:t>рующее влияние лесных насаждений на технические шумы и солнечную радиацию, вл</w:t>
      </w:r>
      <w:r>
        <w:t>и</w:t>
      </w:r>
      <w:r>
        <w:t>яние лесных насаждений на другие факторы окружающей среды.</w:t>
      </w:r>
    </w:p>
    <w:p w:rsidR="00A15E04" w:rsidRDefault="00A15E04" w:rsidP="007D7B4C">
      <w:pPr>
        <w:pStyle w:val="42"/>
      </w:pPr>
      <w:r>
        <w:t>4.3 Полезащитное лесоразведение и его значение. Породный состав насажд</w:t>
      </w:r>
      <w:r>
        <w:t>е</w:t>
      </w:r>
      <w:r>
        <w:t>ний, их размещение и технология выращивания</w:t>
      </w:r>
    </w:p>
    <w:p w:rsidR="00A15E04" w:rsidRDefault="00A15E04" w:rsidP="00A15E04">
      <w:pPr>
        <w:pStyle w:val="21"/>
        <w:ind w:firstLine="709"/>
      </w:pPr>
      <w:r>
        <w:t>Полезащитное лесоразведение. Полезащитное лесоразведение на землях в услов</w:t>
      </w:r>
      <w:r>
        <w:t>и</w:t>
      </w:r>
      <w:r>
        <w:t>ях равнинного рельефа. Факторы, определяющие размещение лесных полос на террит</w:t>
      </w:r>
      <w:r>
        <w:t>о</w:t>
      </w:r>
      <w:r>
        <w:t>рии землепользования. Размещение основных и вспомогательных полезащитных полос. Конструкция и ширина лесных полос. Ассортимент деревьев и кустарников, типы и сх</w:t>
      </w:r>
      <w:r>
        <w:t>е</w:t>
      </w:r>
      <w:r>
        <w:lastRenderedPageBreak/>
        <w:t>мы смешения для полезащитных лесных полос. Эффективность введения в полосы быс</w:t>
      </w:r>
      <w:r>
        <w:t>т</w:t>
      </w:r>
      <w:r>
        <w:t>рорастущих, плодово-ягодных и орехоплодных пород.</w:t>
      </w:r>
    </w:p>
    <w:p w:rsidR="00A15E04" w:rsidRDefault="00A15E04" w:rsidP="00A15E04">
      <w:pPr>
        <w:pStyle w:val="21"/>
        <w:ind w:firstLine="709"/>
      </w:pPr>
      <w:r>
        <w:t>Особенности полезащитного лесоразведения на мелиорированных (осушенных) торфяниках: размещение, конструкция и ширина лесных полос, ассортимент пород и схемы смешения. Особенности полезащитного лесоразведения на песчаных и супесч</w:t>
      </w:r>
      <w:r>
        <w:t>а</w:t>
      </w:r>
      <w:r>
        <w:t>ных почвах.</w:t>
      </w:r>
    </w:p>
    <w:p w:rsidR="00A15E04" w:rsidRDefault="00A15E04" w:rsidP="00A15E04">
      <w:pPr>
        <w:pStyle w:val="21"/>
        <w:ind w:firstLine="709"/>
      </w:pPr>
      <w:r>
        <w:t>Агротехника создания и технология выращивания полезащитных лесных полос в разных почвенно-грунтовых и климатических условиях. Агротехнические приемы бор</w:t>
      </w:r>
      <w:r>
        <w:t>ь</w:t>
      </w:r>
      <w:r>
        <w:t>бы с ветровой эрозией почвы. Экономическая эффективность полезащитного лесоразв</w:t>
      </w:r>
      <w:r>
        <w:t>е</w:t>
      </w:r>
      <w:r>
        <w:t>дения.</w:t>
      </w:r>
    </w:p>
    <w:p w:rsidR="00A15E04" w:rsidRDefault="00A15E04" w:rsidP="007D7B4C">
      <w:pPr>
        <w:pStyle w:val="42"/>
      </w:pPr>
      <w:r>
        <w:t xml:space="preserve">4.4 Расчлененность рельефа по степени </w:t>
      </w:r>
      <w:proofErr w:type="spellStart"/>
      <w:r>
        <w:t>эродированности</w:t>
      </w:r>
      <w:proofErr w:type="spellEnd"/>
      <w:r>
        <w:t>, выделение против</w:t>
      </w:r>
      <w:r>
        <w:t>о</w:t>
      </w:r>
      <w:r>
        <w:t>эрозионных фондов</w:t>
      </w:r>
    </w:p>
    <w:p w:rsidR="00A15E04" w:rsidRDefault="00A15E04" w:rsidP="00A15E04">
      <w:pPr>
        <w:pStyle w:val="21"/>
        <w:ind w:firstLine="709"/>
      </w:pPr>
      <w:r>
        <w:t xml:space="preserve">Противоэрозионные мелиорации. Категории расчлененного рельефа по степени </w:t>
      </w:r>
      <w:proofErr w:type="spellStart"/>
      <w:r>
        <w:t>эродированности</w:t>
      </w:r>
      <w:proofErr w:type="spellEnd"/>
      <w:r>
        <w:t>. Комплекс организационно-хозяйственных, агротехнических, лугом</w:t>
      </w:r>
      <w:r>
        <w:t>е</w:t>
      </w:r>
      <w:r>
        <w:t>лиоративных, гидротехнических и лесомелиоративных мероприятий против эрозии по</w:t>
      </w:r>
      <w:r>
        <w:t>ч</w:t>
      </w:r>
      <w:r>
        <w:t xml:space="preserve">вы при разной степени расчлененности и </w:t>
      </w:r>
      <w:proofErr w:type="spellStart"/>
      <w:r>
        <w:t>эродированности</w:t>
      </w:r>
      <w:proofErr w:type="spellEnd"/>
      <w:r>
        <w:t xml:space="preserve"> земель.</w:t>
      </w:r>
    </w:p>
    <w:p w:rsidR="00A15E04" w:rsidRDefault="00A15E04" w:rsidP="00A15E04">
      <w:pPr>
        <w:pStyle w:val="21"/>
        <w:ind w:firstLine="709"/>
      </w:pPr>
      <w:r>
        <w:t>Организационно-хозяйственные мероприятия против водной и ветровой эрозии почвы: выделение противоэрозионных фондов, нарезка полей севооборотов, размещение дорог и другие мероприятия, упреждающие развитие процессов эрозии.</w:t>
      </w:r>
    </w:p>
    <w:p w:rsidR="00A15E04" w:rsidRDefault="00A15E04" w:rsidP="007D7B4C">
      <w:pPr>
        <w:pStyle w:val="42"/>
      </w:pPr>
      <w:r>
        <w:t>4.5 Система мероприятий для предотвращения водной эрозии почв</w:t>
      </w:r>
    </w:p>
    <w:p w:rsidR="00A15E04" w:rsidRDefault="00A15E04" w:rsidP="00A15E04">
      <w:pPr>
        <w:pStyle w:val="21"/>
        <w:ind w:firstLine="709"/>
      </w:pPr>
      <w:r>
        <w:t>Агротехнические мероприятия против эрозии почвы. Особенности выращивания сельскохозяйственных культур на склонах, где наблюдается эрозия. Противоэрозионное значение обработки почвы. Агротехнические приемы борьбы с эрозией почвы: безо</w:t>
      </w:r>
      <w:r>
        <w:t>т</w:t>
      </w:r>
      <w:r>
        <w:t>вальная обработка почвы специальными орудиями, основная и вспомогательная обр</w:t>
      </w:r>
      <w:r>
        <w:t>а</w:t>
      </w:r>
      <w:r>
        <w:t xml:space="preserve">ботка почвы поперек склона, прерывистое боронование, </w:t>
      </w:r>
      <w:proofErr w:type="spellStart"/>
      <w:r>
        <w:t>лункование</w:t>
      </w:r>
      <w:proofErr w:type="spellEnd"/>
      <w:r>
        <w:t xml:space="preserve">, </w:t>
      </w:r>
      <w:proofErr w:type="spellStart"/>
      <w:r>
        <w:t>щелевание</w:t>
      </w:r>
      <w:proofErr w:type="spellEnd"/>
      <w:r>
        <w:t xml:space="preserve">, </w:t>
      </w:r>
      <w:proofErr w:type="spellStart"/>
      <w:r>
        <w:t>крот</w:t>
      </w:r>
      <w:r>
        <w:t>о</w:t>
      </w:r>
      <w:r>
        <w:t>вание</w:t>
      </w:r>
      <w:proofErr w:type="spellEnd"/>
      <w:r>
        <w:t xml:space="preserve"> и др. </w:t>
      </w:r>
    </w:p>
    <w:p w:rsidR="00A15E04" w:rsidRDefault="00A15E04" w:rsidP="00A15E04">
      <w:pPr>
        <w:pStyle w:val="21"/>
        <w:ind w:firstLine="709"/>
      </w:pPr>
      <w:r>
        <w:t>Лугомелиоративные приемы борьбы с ветровой и водной эрозией почвы: почвоз</w:t>
      </w:r>
      <w:r>
        <w:t>а</w:t>
      </w:r>
      <w:r>
        <w:t>щитные севообороты, полосное земледелие, коренное и поверхностное улучшение лугов и пашни.</w:t>
      </w:r>
    </w:p>
    <w:p w:rsidR="00A15E04" w:rsidRDefault="00A15E04" w:rsidP="00A15E04">
      <w:pPr>
        <w:pStyle w:val="21"/>
        <w:ind w:firstLine="709"/>
      </w:pPr>
      <w:r>
        <w:t>Гидротехнические сооружения для борьбы с оврагами: распылители полевого ст</w:t>
      </w:r>
      <w:r>
        <w:t>о</w:t>
      </w:r>
      <w:r>
        <w:t>ка, водозадерживающие и водоотводящие валы и канавы, водосбросные вершинные с</w:t>
      </w:r>
      <w:r>
        <w:t>о</w:t>
      </w:r>
      <w:r>
        <w:t>оружения, плотины по дну оврага и подпорные стенки.</w:t>
      </w:r>
    </w:p>
    <w:p w:rsidR="00A15E04" w:rsidRDefault="00A15E04" w:rsidP="00A15E04">
      <w:pPr>
        <w:pStyle w:val="21"/>
        <w:ind w:firstLine="709"/>
      </w:pPr>
      <w:r>
        <w:t>Защитное лесоразведение на землях, склонных к водной эрозии. Виды и системы противоэрозионных насаждений и их значение в комплексе противоэрозионных мер</w:t>
      </w:r>
      <w:r>
        <w:t>о</w:t>
      </w:r>
      <w:r>
        <w:t xml:space="preserve">приятий. Размещение, ширина и конструкция водорегулирующих, </w:t>
      </w:r>
      <w:proofErr w:type="spellStart"/>
      <w:r>
        <w:t>прибалочных</w:t>
      </w:r>
      <w:proofErr w:type="spellEnd"/>
      <w:r>
        <w:t xml:space="preserve"> и пр</w:t>
      </w:r>
      <w:r>
        <w:t>и</w:t>
      </w:r>
      <w:r>
        <w:t>овражных лесных полос. Насаждения на склонах древней гидрографической сети и отк</w:t>
      </w:r>
      <w:r>
        <w:t>о</w:t>
      </w:r>
      <w:r>
        <w:t>сах оврагов. Ассортимент деревьев и кустарников, схемы смешения и размещения их в противоэрозионных насаждениях. Особенности агротехники создания и технологии в</w:t>
      </w:r>
      <w:r>
        <w:t>ы</w:t>
      </w:r>
      <w:r>
        <w:t>ращивания.</w:t>
      </w:r>
    </w:p>
    <w:p w:rsidR="00A15E04" w:rsidRDefault="00A15E04" w:rsidP="00A15E04">
      <w:pPr>
        <w:pStyle w:val="21"/>
        <w:ind w:firstLine="709"/>
      </w:pPr>
      <w:r>
        <w:t>Размещение и выращивание противоэрозионных насаждений в поймах рек. Пр</w:t>
      </w:r>
      <w:r>
        <w:t>и</w:t>
      </w:r>
      <w:r>
        <w:t>русловые лесные полосы. Насаждения на конусах выноса. Ассортимент деревьев и к</w:t>
      </w:r>
      <w:r>
        <w:t>у</w:t>
      </w:r>
      <w:r>
        <w:t>старников для пойменных насаждений. Особенности агротехники создания насаждений в поймах рек.</w:t>
      </w:r>
    </w:p>
    <w:p w:rsidR="00A15E04" w:rsidRDefault="00A15E04" w:rsidP="00A15E04">
      <w:pPr>
        <w:pStyle w:val="21"/>
        <w:ind w:firstLine="709"/>
      </w:pPr>
      <w:r>
        <w:t>Размещение, выращивание противоэрозионных насаждений вокруг сажалок и в</w:t>
      </w:r>
      <w:r>
        <w:t>о</w:t>
      </w:r>
      <w:r>
        <w:t xml:space="preserve">доемов. </w:t>
      </w:r>
      <w:proofErr w:type="spellStart"/>
      <w:r>
        <w:t>Присажалковые</w:t>
      </w:r>
      <w:proofErr w:type="spellEnd"/>
      <w:r>
        <w:t xml:space="preserve"> лесные полосы. </w:t>
      </w:r>
      <w:proofErr w:type="spellStart"/>
      <w:r>
        <w:t>Илофильтры</w:t>
      </w:r>
      <w:proofErr w:type="spellEnd"/>
      <w:r>
        <w:t xml:space="preserve"> в балках. </w:t>
      </w:r>
      <w:proofErr w:type="spellStart"/>
      <w:r>
        <w:t>Волногасящие</w:t>
      </w:r>
      <w:proofErr w:type="spellEnd"/>
      <w:r>
        <w:t xml:space="preserve"> насажд</w:t>
      </w:r>
      <w:r>
        <w:t>е</w:t>
      </w:r>
      <w:r>
        <w:t>ния на откосах плотин и по подмытым берегам. Почвозащитные посадки на откосах пл</w:t>
      </w:r>
      <w:r>
        <w:t>о</w:t>
      </w:r>
      <w:r>
        <w:lastRenderedPageBreak/>
        <w:t>тин и водосливов. Особенности агротехники.</w:t>
      </w:r>
    </w:p>
    <w:p w:rsidR="00A15E04" w:rsidRDefault="00A15E04" w:rsidP="007D7B4C">
      <w:pPr>
        <w:pStyle w:val="42"/>
        <w:rPr>
          <w:szCs w:val="20"/>
        </w:rPr>
      </w:pPr>
      <w:r>
        <w:t>4.6 Лесные рекультивации нарушенных земель. Создание и выращивание з</w:t>
      </w:r>
      <w:r>
        <w:t>а</w:t>
      </w:r>
      <w:r>
        <w:t>щитных насаждений на подвижных песках и пастбищах</w:t>
      </w:r>
    </w:p>
    <w:p w:rsidR="00A15E04" w:rsidRDefault="00A15E04" w:rsidP="00A15E04">
      <w:pPr>
        <w:pStyle w:val="21"/>
        <w:ind w:firstLine="709"/>
      </w:pPr>
      <w:r>
        <w:t>Защитное лесоразведение на землях, нарушенных промышленными предприяти</w:t>
      </w:r>
      <w:r>
        <w:t>я</w:t>
      </w:r>
      <w:r>
        <w:t>ми. Виды рекультивации. Особенности лесной рекультивации в условиях Республики Беларусь.</w:t>
      </w:r>
    </w:p>
    <w:p w:rsidR="00A15E04" w:rsidRDefault="00A15E04" w:rsidP="00A15E04">
      <w:pPr>
        <w:pStyle w:val="21"/>
        <w:ind w:firstLine="709"/>
      </w:pPr>
      <w:r>
        <w:t>Мелиорация песчаных земель. Растительные условия на песках и песчаных почвах. Генетические типы песков. Формы рельефа песчаных отложений. Минералогический и химический состав песков. Физические и водные свойства песков и песчаных почв. Пр</w:t>
      </w:r>
      <w:r>
        <w:t>и</w:t>
      </w:r>
      <w:r>
        <w:t>родное зарастание песков. Хозяйственные типы песчаных земель.</w:t>
      </w:r>
    </w:p>
    <w:p w:rsidR="00A15E04" w:rsidRDefault="00A15E04" w:rsidP="00A15E04">
      <w:pPr>
        <w:pStyle w:val="21"/>
        <w:ind w:firstLine="709"/>
      </w:pPr>
      <w:r>
        <w:t>Способы закрепления подвижных песков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з</w:t>
      </w:r>
      <w:proofErr w:type="gramEnd"/>
      <w:r>
        <w:t>акрепеление</w:t>
      </w:r>
      <w:proofErr w:type="spellEnd"/>
      <w:r>
        <w:t xml:space="preserve"> песков механическими з</w:t>
      </w:r>
      <w:r>
        <w:t>а</w:t>
      </w:r>
      <w:r>
        <w:t>щитами. Виды механических защит и случаи их использования. Размещение механич</w:t>
      </w:r>
      <w:r>
        <w:t>е</w:t>
      </w:r>
      <w:r>
        <w:t>ских защит. Сочетание механических защит с фитомелиоративными средствами.</w:t>
      </w:r>
    </w:p>
    <w:p w:rsidR="00A15E04" w:rsidRDefault="00A15E04" w:rsidP="00A15E04">
      <w:pPr>
        <w:pStyle w:val="21"/>
        <w:ind w:firstLine="709"/>
      </w:pPr>
      <w:r>
        <w:t xml:space="preserve">Закрепление подвижных песков кустарником. Сроки и техника </w:t>
      </w:r>
      <w:proofErr w:type="spellStart"/>
      <w:r>
        <w:t>шелюгования</w:t>
      </w:r>
      <w:proofErr w:type="spellEnd"/>
      <w:r>
        <w:t>. С</w:t>
      </w:r>
      <w:r>
        <w:t>о</w:t>
      </w:r>
      <w:r>
        <w:t xml:space="preserve">четание </w:t>
      </w:r>
      <w:proofErr w:type="spellStart"/>
      <w:r>
        <w:t>шелюгования</w:t>
      </w:r>
      <w:proofErr w:type="spellEnd"/>
      <w:r>
        <w:t xml:space="preserve"> с последующим облесением. Закрепление песков травами. Спос</w:t>
      </w:r>
      <w:r>
        <w:t>о</w:t>
      </w:r>
      <w:r>
        <w:t>бы и техника посева и посадки трав.</w:t>
      </w:r>
    </w:p>
    <w:p w:rsidR="00A15E04" w:rsidRDefault="00A15E04" w:rsidP="00A15E04">
      <w:pPr>
        <w:pStyle w:val="21"/>
        <w:ind w:firstLine="709"/>
      </w:pPr>
      <w:r>
        <w:t>Химические способы закрепления песков. Закрепление подвижных песков биту</w:t>
      </w:r>
      <w:r>
        <w:t>м</w:t>
      </w:r>
      <w:r>
        <w:t xml:space="preserve">ной эмульсией, </w:t>
      </w:r>
      <w:proofErr w:type="spellStart"/>
      <w:r>
        <w:t>полиакриламидом</w:t>
      </w:r>
      <w:proofErr w:type="spellEnd"/>
      <w:r>
        <w:t>, латексом и другими химическими веществами.</w:t>
      </w:r>
    </w:p>
    <w:p w:rsidR="00A15E04" w:rsidRDefault="00A15E04" w:rsidP="00A15E04">
      <w:pPr>
        <w:pStyle w:val="21"/>
        <w:ind w:firstLine="709"/>
      </w:pPr>
      <w:r>
        <w:t>Защитные лесные насаждения на неиспользуемых в сельском хозяйстве песках. Виды защитных насаждений. Способы облесения песков. Ассортимент деревьев и к</w:t>
      </w:r>
      <w:r>
        <w:t>у</w:t>
      </w:r>
      <w:r>
        <w:t>старников и схемы смешения пород. Особенности агротехники создания и технология выращивания насаждений на песках. Экономическая эффективность защитных лесных насаждений на песках.</w:t>
      </w:r>
    </w:p>
    <w:p w:rsidR="005C26F7" w:rsidRDefault="00A15E04" w:rsidP="00A15E04">
      <w:pPr>
        <w:pStyle w:val="21"/>
        <w:ind w:firstLine="709"/>
      </w:pPr>
      <w:r>
        <w:t xml:space="preserve">Защитное лесоразведение на пастбищах. </w:t>
      </w:r>
      <w:proofErr w:type="spellStart"/>
      <w:r>
        <w:t>Пастбищезащитные</w:t>
      </w:r>
      <w:proofErr w:type="spellEnd"/>
      <w:r>
        <w:t xml:space="preserve"> лесные полосы, зел</w:t>
      </w:r>
      <w:r>
        <w:t>е</w:t>
      </w:r>
      <w:r>
        <w:t xml:space="preserve">ные зонты, </w:t>
      </w:r>
      <w:proofErr w:type="spellStart"/>
      <w:r>
        <w:t>прифермерские</w:t>
      </w:r>
      <w:proofErr w:type="spellEnd"/>
      <w:r>
        <w:t xml:space="preserve">, </w:t>
      </w:r>
      <w:proofErr w:type="spellStart"/>
      <w:r>
        <w:t>прикошарные</w:t>
      </w:r>
      <w:proofErr w:type="spellEnd"/>
      <w:r>
        <w:t xml:space="preserve">, </w:t>
      </w:r>
      <w:proofErr w:type="spellStart"/>
      <w:r>
        <w:t>затишковые</w:t>
      </w:r>
      <w:proofErr w:type="spellEnd"/>
      <w:r>
        <w:t xml:space="preserve"> и мелиоративно-кормовые ле</w:t>
      </w:r>
      <w:r>
        <w:t>с</w:t>
      </w:r>
      <w:r>
        <w:t>ные насаждения. Размещение насаждений, ширина и конструктивные особенности. А</w:t>
      </w:r>
      <w:r>
        <w:t>с</w:t>
      </w:r>
      <w:r>
        <w:t xml:space="preserve">сортимент деревьев и кустарников, схемы смешения пород. Агротехника и технология </w:t>
      </w:r>
    </w:p>
    <w:p w:rsidR="00A15E04" w:rsidRDefault="00A15E04" w:rsidP="00A15E04">
      <w:pPr>
        <w:pStyle w:val="21"/>
        <w:ind w:firstLine="709"/>
      </w:pPr>
      <w:r>
        <w:t>выращивания насаждений на пастбищах.</w:t>
      </w:r>
    </w:p>
    <w:p w:rsidR="00A15E04" w:rsidRDefault="00A15E04" w:rsidP="00A15E04">
      <w:pPr>
        <w:pStyle w:val="21"/>
        <w:ind w:firstLine="709"/>
      </w:pPr>
      <w:r>
        <w:t>Экономическая эффективность защитных насаждений на пастбищах.</w:t>
      </w:r>
    </w:p>
    <w:p w:rsidR="00A15E04" w:rsidRDefault="00A15E04" w:rsidP="007D7B4C">
      <w:pPr>
        <w:pStyle w:val="42"/>
      </w:pPr>
      <w:r>
        <w:t>4.7 Защитные насаждения вдоль путей транспорта</w:t>
      </w:r>
    </w:p>
    <w:p w:rsidR="00A15E04" w:rsidRDefault="00A15E04" w:rsidP="00A15E04">
      <w:pPr>
        <w:pStyle w:val="21"/>
        <w:ind w:firstLine="709"/>
      </w:pPr>
      <w:r>
        <w:t>Защитное лесоразведение на сухопутном транспорте. Причины и условия образ</w:t>
      </w:r>
      <w:r>
        <w:t>о</w:t>
      </w:r>
      <w:r>
        <w:t xml:space="preserve">вания снежных заносов на транспорте. Классификация участков пути по степени </w:t>
      </w:r>
      <w:proofErr w:type="spellStart"/>
      <w:r>
        <w:t>снег</w:t>
      </w:r>
      <w:r>
        <w:t>о</w:t>
      </w:r>
      <w:r>
        <w:t>заносимости</w:t>
      </w:r>
      <w:proofErr w:type="spellEnd"/>
      <w:r>
        <w:t xml:space="preserve">. Средства снегозащиты. Деревянные щиты и ограды. Живые изгороди, </w:t>
      </w:r>
      <w:proofErr w:type="spellStart"/>
      <w:r>
        <w:t>спосбы</w:t>
      </w:r>
      <w:proofErr w:type="spellEnd"/>
      <w:r>
        <w:t xml:space="preserve"> и техника их выращивания.</w:t>
      </w:r>
    </w:p>
    <w:p w:rsidR="00A15E04" w:rsidRDefault="00A15E04" w:rsidP="00A15E04">
      <w:pPr>
        <w:pStyle w:val="21"/>
        <w:ind w:firstLine="709"/>
      </w:pPr>
      <w:r>
        <w:t>Снегозащитные лесные полосы на железных дорогах. Размещение, ширина и ко</w:t>
      </w:r>
      <w:r>
        <w:t>н</w:t>
      </w:r>
      <w:r>
        <w:t>струкция полос. Ассортимент деревьев и кустарников и схемы смешения. Агротехника создания и технология выращивания снегозащитных лесных полос.</w:t>
      </w:r>
    </w:p>
    <w:p w:rsidR="00A15E04" w:rsidRDefault="00A15E04" w:rsidP="00A15E04">
      <w:pPr>
        <w:pStyle w:val="21"/>
        <w:ind w:firstLine="709"/>
      </w:pPr>
      <w:proofErr w:type="spellStart"/>
      <w:r>
        <w:t>Ветроснижающие</w:t>
      </w:r>
      <w:proofErr w:type="spellEnd"/>
      <w:r>
        <w:t xml:space="preserve">, пескозащитные, </w:t>
      </w:r>
      <w:proofErr w:type="spellStart"/>
      <w:r>
        <w:t>почвоукрепляющие</w:t>
      </w:r>
      <w:proofErr w:type="spellEnd"/>
      <w:r>
        <w:t xml:space="preserve"> и заградительные лесные полосы на железных дорогах.</w:t>
      </w:r>
    </w:p>
    <w:p w:rsidR="00A15E04" w:rsidRDefault="00A15E04" w:rsidP="00A15E04">
      <w:pPr>
        <w:pStyle w:val="21"/>
        <w:ind w:firstLine="709"/>
      </w:pPr>
      <w:r>
        <w:t>Снегозащитные лесные полосы вдоль автомобильных дорог. Размещение, ширина, конструкция и ассортимент деревьев и кустарников. Агротехника создания полос.</w:t>
      </w:r>
    </w:p>
    <w:p w:rsidR="00A15E04" w:rsidRDefault="00A15E04" w:rsidP="00A15E04">
      <w:pPr>
        <w:pStyle w:val="21"/>
        <w:ind w:firstLine="709"/>
      </w:pPr>
      <w:r>
        <w:t>Экономическая эффективность защитного лесоразведения на сухопутном тран</w:t>
      </w:r>
      <w:r>
        <w:t>с</w:t>
      </w:r>
      <w:r>
        <w:t>порте.</w:t>
      </w:r>
    </w:p>
    <w:p w:rsidR="00A15E04" w:rsidRDefault="00A15E04" w:rsidP="00A15E04">
      <w:pPr>
        <w:ind w:firstLine="397"/>
        <w:rPr>
          <w:rFonts w:eastAsia="Times New Roman"/>
          <w:szCs w:val="24"/>
          <w:lang w:eastAsia="ru-RU"/>
        </w:rPr>
      </w:pPr>
    </w:p>
    <w:p w:rsidR="005C26F7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bCs/>
          <w:szCs w:val="28"/>
        </w:rPr>
        <w:t xml:space="preserve">Раздел 1 </w:t>
      </w:r>
      <w:r w:rsidRPr="001550D0">
        <w:rPr>
          <w:b/>
          <w:szCs w:val="28"/>
        </w:rPr>
        <w:t xml:space="preserve">НЕДРЕВЕСНЫЕ РЕСУРСЫ ЛЕСА С ОСНОВАМИ </w:t>
      </w:r>
    </w:p>
    <w:p w:rsidR="001550D0" w:rsidRDefault="001550D0" w:rsidP="001550D0">
      <w:pPr>
        <w:shd w:val="clear" w:color="auto" w:fill="FFFFFF"/>
        <w:ind w:firstLine="709"/>
        <w:rPr>
          <w:b/>
          <w:szCs w:val="28"/>
        </w:rPr>
      </w:pPr>
      <w:r>
        <w:rPr>
          <w:b/>
          <w:szCs w:val="28"/>
        </w:rPr>
        <w:t>Г</w:t>
      </w:r>
      <w:r w:rsidRPr="001550D0">
        <w:rPr>
          <w:b/>
          <w:szCs w:val="28"/>
        </w:rPr>
        <w:t xml:space="preserve">РИБОВОДСТВА </w:t>
      </w:r>
    </w:p>
    <w:p w:rsidR="005C26F7" w:rsidRPr="001550D0" w:rsidRDefault="005C26F7" w:rsidP="001550D0">
      <w:pPr>
        <w:shd w:val="clear" w:color="auto" w:fill="FFFFFF"/>
        <w:ind w:firstLine="709"/>
        <w:rPr>
          <w:b/>
          <w:szCs w:val="28"/>
        </w:rPr>
      </w:pP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bCs/>
          <w:szCs w:val="28"/>
        </w:rPr>
        <w:t xml:space="preserve">Тема 1 </w:t>
      </w:r>
      <w:r w:rsidRPr="001550D0">
        <w:rPr>
          <w:b/>
          <w:szCs w:val="28"/>
        </w:rPr>
        <w:t xml:space="preserve">ПОБОЧНОЕ ПОЛЬЗОВАНИЕ ЛЕСОМ 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 xml:space="preserve">1.1 Общая характеристика </w:t>
      </w:r>
      <w:proofErr w:type="spellStart"/>
      <w:r w:rsidRPr="001550D0">
        <w:rPr>
          <w:b/>
          <w:szCs w:val="28"/>
        </w:rPr>
        <w:t>недревесных</w:t>
      </w:r>
      <w:proofErr w:type="spellEnd"/>
      <w:r w:rsidRPr="001550D0">
        <w:rPr>
          <w:b/>
          <w:szCs w:val="28"/>
        </w:rPr>
        <w:t xml:space="preserve"> ресурсов леса, их значение. Виды п</w:t>
      </w:r>
      <w:r w:rsidRPr="001550D0">
        <w:rPr>
          <w:b/>
          <w:szCs w:val="28"/>
        </w:rPr>
        <w:t>о</w:t>
      </w:r>
      <w:r w:rsidRPr="001550D0">
        <w:rPr>
          <w:b/>
          <w:szCs w:val="28"/>
        </w:rPr>
        <w:t>бочного пользования лесом. Стратегические направления в сфере побочного лес</w:t>
      </w:r>
      <w:r w:rsidRPr="001550D0">
        <w:rPr>
          <w:b/>
          <w:szCs w:val="28"/>
        </w:rPr>
        <w:t>о</w:t>
      </w:r>
      <w:r w:rsidRPr="001550D0">
        <w:rPr>
          <w:b/>
          <w:szCs w:val="28"/>
        </w:rPr>
        <w:t>пользования Беларуси</w:t>
      </w:r>
    </w:p>
    <w:p w:rsidR="001550D0" w:rsidRDefault="001550D0" w:rsidP="001550D0">
      <w:pPr>
        <w:ind w:firstLine="709"/>
        <w:rPr>
          <w:szCs w:val="28"/>
        </w:rPr>
      </w:pPr>
      <w:r>
        <w:t xml:space="preserve">История возникновения и развития лесного побочного пользования. Виды лесного побочного пользования, их значение </w:t>
      </w:r>
      <w:r>
        <w:rPr>
          <w:szCs w:val="28"/>
        </w:rPr>
        <w:t xml:space="preserve">в системе устойчивого лесопользования. </w:t>
      </w:r>
    </w:p>
    <w:p w:rsidR="001550D0" w:rsidRDefault="001550D0" w:rsidP="001550D0">
      <w:pPr>
        <w:ind w:firstLine="709"/>
        <w:rPr>
          <w:szCs w:val="28"/>
        </w:rPr>
      </w:pPr>
      <w:r>
        <w:rPr>
          <w:szCs w:val="28"/>
        </w:rPr>
        <w:t xml:space="preserve">Биологические и эксплуатационные запасы </w:t>
      </w:r>
      <w:r>
        <w:t xml:space="preserve">пищевых продуктов в лесах Беларуси. </w:t>
      </w:r>
      <w:r>
        <w:rPr>
          <w:szCs w:val="28"/>
        </w:rPr>
        <w:t>Стратегические направления в сфере побочного лесопользования Беларуси.</w:t>
      </w:r>
    </w:p>
    <w:p w:rsidR="001550D0" w:rsidRDefault="001550D0" w:rsidP="001550D0">
      <w:pPr>
        <w:ind w:firstLine="709"/>
        <w:rPr>
          <w:szCs w:val="28"/>
        </w:rPr>
      </w:pPr>
      <w:r>
        <w:rPr>
          <w:szCs w:val="28"/>
        </w:rPr>
        <w:t xml:space="preserve">Учет ресурсов побочного лесопользования. </w:t>
      </w:r>
      <w:r>
        <w:rPr>
          <w:spacing w:val="-6"/>
        </w:rPr>
        <w:t>Правила осуществления побочного пол</w:t>
      </w:r>
      <w:r>
        <w:rPr>
          <w:spacing w:val="-6"/>
        </w:rPr>
        <w:t>ь</w:t>
      </w:r>
      <w:r>
        <w:rPr>
          <w:spacing w:val="-6"/>
        </w:rPr>
        <w:t xml:space="preserve">зования в лесах Беларуси. </w:t>
      </w:r>
      <w:proofErr w:type="gramStart"/>
      <w:r>
        <w:t>Контроль за</w:t>
      </w:r>
      <w:proofErr w:type="gramEnd"/>
      <w:r>
        <w:t xml:space="preserve"> соблюдением правил осуществления побочного л</w:t>
      </w:r>
      <w:r>
        <w:t>е</w:t>
      </w:r>
      <w:r>
        <w:t>сопользования.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>1.2 Лесные кормовые угодья</w:t>
      </w:r>
    </w:p>
    <w:p w:rsidR="001550D0" w:rsidRDefault="001550D0" w:rsidP="001550D0">
      <w:pPr>
        <w:ind w:firstLine="709"/>
        <w:rPr>
          <w:szCs w:val="28"/>
        </w:rPr>
      </w:pPr>
      <w:r>
        <w:t xml:space="preserve">Понятие о кормовых угодьях. </w:t>
      </w:r>
      <w:r>
        <w:rPr>
          <w:szCs w:val="28"/>
        </w:rPr>
        <w:t>Классификация сенокосов и пастбищ, их особенн</w:t>
      </w:r>
      <w:r>
        <w:rPr>
          <w:szCs w:val="28"/>
        </w:rPr>
        <w:t>о</w:t>
      </w:r>
      <w:r>
        <w:rPr>
          <w:szCs w:val="28"/>
        </w:rPr>
        <w:t>сти. Продуктивность лесных сенокосов и пастбищ,</w:t>
      </w:r>
      <w:r>
        <w:t xml:space="preserve"> ее зависимость от полноты и поро</w:t>
      </w:r>
      <w:r>
        <w:t>д</w:t>
      </w:r>
      <w:r>
        <w:t>ного состава насаждений.</w:t>
      </w:r>
      <w:r>
        <w:rPr>
          <w:szCs w:val="28"/>
        </w:rPr>
        <w:t xml:space="preserve"> </w:t>
      </w:r>
    </w:p>
    <w:p w:rsidR="001550D0" w:rsidRDefault="001550D0" w:rsidP="001550D0">
      <w:pPr>
        <w:ind w:firstLine="709"/>
        <w:rPr>
          <w:szCs w:val="20"/>
        </w:rPr>
      </w:pPr>
      <w:r>
        <w:rPr>
          <w:szCs w:val="28"/>
        </w:rPr>
        <w:t>Организация сенокошения. Организация и п</w:t>
      </w:r>
      <w:r>
        <w:t xml:space="preserve">равила </w:t>
      </w:r>
      <w:r>
        <w:rPr>
          <w:szCs w:val="28"/>
        </w:rPr>
        <w:t>пастьбы</w:t>
      </w:r>
      <w:r>
        <w:t xml:space="preserve"> скота в лесу. Регул</w:t>
      </w:r>
      <w:r>
        <w:t>и</w:t>
      </w:r>
      <w:r>
        <w:t>рование пастьбы скота. Расчет нормы выпаса скота.</w:t>
      </w:r>
    </w:p>
    <w:p w:rsidR="001550D0" w:rsidRDefault="001550D0" w:rsidP="001550D0">
      <w:pPr>
        <w:ind w:firstLine="709"/>
      </w:pPr>
      <w:r>
        <w:t>Недостатки лесных пастбищ и сенокосов. Влияние неумеренной пастьбы скота на лесной биоценоз.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Повышение продуктивности лесных пастбищ и сенокосов путем их поверхностн</w:t>
      </w:r>
      <w:r>
        <w:rPr>
          <w:szCs w:val="28"/>
        </w:rPr>
        <w:t>о</w:t>
      </w:r>
      <w:r>
        <w:rPr>
          <w:szCs w:val="28"/>
        </w:rPr>
        <w:t>го и коренного улучшения.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 xml:space="preserve">1.3 Ресурсы, заготовка и применение лекарственного сырья </w:t>
      </w:r>
    </w:p>
    <w:p w:rsidR="001550D0" w:rsidRDefault="001550D0" w:rsidP="001550D0">
      <w:pPr>
        <w:ind w:firstLine="709"/>
        <w:rPr>
          <w:szCs w:val="20"/>
        </w:rPr>
      </w:pPr>
      <w:r>
        <w:t>Общие понятия о лекарственном сырье. Виды лекарственного сырья. Соединения, обуславливающие лекарственные свойства растений.</w:t>
      </w:r>
    </w:p>
    <w:p w:rsidR="001550D0" w:rsidRDefault="001550D0" w:rsidP="001550D0">
      <w:pPr>
        <w:ind w:firstLine="709"/>
      </w:pPr>
      <w:r>
        <w:t>Основные виды лекарственных растений, произрастающих в лесу, их лекарстве</w:t>
      </w:r>
      <w:r>
        <w:t>н</w:t>
      </w:r>
      <w:r>
        <w:t>ное применение.</w:t>
      </w:r>
      <w:r>
        <w:rPr>
          <w:szCs w:val="28"/>
        </w:rPr>
        <w:t xml:space="preserve"> Методика учета и определения запасов лекарственных растений.</w:t>
      </w:r>
    </w:p>
    <w:p w:rsidR="001550D0" w:rsidRDefault="001550D0" w:rsidP="001550D0">
      <w:pPr>
        <w:ind w:firstLine="709"/>
      </w:pPr>
      <w:r>
        <w:t>Правила и сроки заготовки, сушки и хранения лекарственного сырья.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t>Охрана и рациональное использование лекарственных растений.</w:t>
      </w:r>
      <w:r>
        <w:rPr>
          <w:szCs w:val="28"/>
        </w:rPr>
        <w:t xml:space="preserve"> Создание пр</w:t>
      </w:r>
      <w:r>
        <w:rPr>
          <w:szCs w:val="28"/>
        </w:rPr>
        <w:t>о</w:t>
      </w:r>
      <w:r>
        <w:rPr>
          <w:szCs w:val="28"/>
        </w:rPr>
        <w:t>мышленных плантаций лекарственных растений.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>1.4 Ресурсы, заготовка и переработка дикорастущих плодов, ягод и орехов. Плантационное выращивание лесных плодово-ягодных растений и фундука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t xml:space="preserve">Химический состав и </w:t>
      </w:r>
      <w:r>
        <w:rPr>
          <w:szCs w:val="28"/>
        </w:rPr>
        <w:t>пищевая ценность лесных плодово-ягодных растений и ор</w:t>
      </w:r>
      <w:r>
        <w:rPr>
          <w:szCs w:val="28"/>
        </w:rPr>
        <w:t>е</w:t>
      </w:r>
      <w:r>
        <w:rPr>
          <w:szCs w:val="28"/>
        </w:rPr>
        <w:t xml:space="preserve">хов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Ресурсы и краткая </w:t>
      </w:r>
      <w:r>
        <w:t>характеристика</w:t>
      </w:r>
      <w:r>
        <w:rPr>
          <w:szCs w:val="28"/>
        </w:rPr>
        <w:t xml:space="preserve"> основных видов лесных плодовых и ягодных растений, орехов.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Методы оценки урожайности, правила и сроки заготовки дикорастущих ягод, пл</w:t>
      </w:r>
      <w:r>
        <w:rPr>
          <w:szCs w:val="28"/>
        </w:rPr>
        <w:t>о</w:t>
      </w:r>
      <w:r>
        <w:rPr>
          <w:szCs w:val="28"/>
        </w:rPr>
        <w:t>дов и орехов. Прогноз и учет урожая ягод и плодов в лесу</w:t>
      </w:r>
      <w:r w:rsidR="005C26F7">
        <w:rPr>
          <w:szCs w:val="28"/>
        </w:rPr>
        <w:t>,</w:t>
      </w:r>
      <w:r>
        <w:rPr>
          <w:szCs w:val="28"/>
        </w:rPr>
        <w:t xml:space="preserve"> </w:t>
      </w:r>
      <w:r w:rsidR="005C26F7">
        <w:rPr>
          <w:szCs w:val="28"/>
        </w:rPr>
        <w:t>у</w:t>
      </w:r>
      <w:r>
        <w:rPr>
          <w:szCs w:val="28"/>
        </w:rPr>
        <w:t>рожайность дикорастущих плодово-ягодных и орехоплодных растений. Факторы, влияющие на рост и плодонош</w:t>
      </w:r>
      <w:r>
        <w:rPr>
          <w:szCs w:val="28"/>
        </w:rPr>
        <w:t>е</w:t>
      </w:r>
      <w:r>
        <w:rPr>
          <w:szCs w:val="28"/>
        </w:rPr>
        <w:t xml:space="preserve">ние дикорастущих ягодников.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Заготовка, хранение и первичная переработка лесных ягод и плодов.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Мероприятия по рациональной эксплуатации и повышению продуктивности дик</w:t>
      </w:r>
      <w:r>
        <w:rPr>
          <w:szCs w:val="28"/>
        </w:rPr>
        <w:t>о</w:t>
      </w:r>
      <w:r>
        <w:rPr>
          <w:szCs w:val="28"/>
        </w:rPr>
        <w:t xml:space="preserve">растущих ягодников.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Краткая характеристика плодовых и ягодных растений, фундука перспективных для плантационного выращивания. Технологии создания и эксплуатации плантаций </w:t>
      </w:r>
      <w:proofErr w:type="spellStart"/>
      <w:r>
        <w:rPr>
          <w:szCs w:val="28"/>
        </w:rPr>
        <w:t>ар</w:t>
      </w:r>
      <w:r>
        <w:rPr>
          <w:szCs w:val="28"/>
        </w:rPr>
        <w:t>о</w:t>
      </w:r>
      <w:r>
        <w:rPr>
          <w:szCs w:val="28"/>
        </w:rPr>
        <w:lastRenderedPageBreak/>
        <w:t>нии</w:t>
      </w:r>
      <w:proofErr w:type="spellEnd"/>
      <w:r>
        <w:rPr>
          <w:szCs w:val="28"/>
        </w:rPr>
        <w:t xml:space="preserve"> черноплодной, облепихи крушиновой, клюквы крупноплодной, голубики высок</w:t>
      </w:r>
      <w:r>
        <w:rPr>
          <w:szCs w:val="28"/>
        </w:rPr>
        <w:t>о</w:t>
      </w:r>
      <w:r>
        <w:rPr>
          <w:szCs w:val="28"/>
        </w:rPr>
        <w:t>рослой, брусники обыкновенной, фундука.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>1.5 Ресурсы, заготовка и переработка лесных грибов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Краткая характеристика основных видов грибов: съедобных, условно-съедобных, несъедобных и ядовитых.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Химический состав, пищевая ценность и лечебные свойства грибов. Разделение съедобных грибов на четыре категории по вкусовым качествам.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Грибные ресурсы Беларуси,  их использование. Условия произрастания и урожа</w:t>
      </w:r>
      <w:r>
        <w:rPr>
          <w:szCs w:val="28"/>
        </w:rPr>
        <w:t>й</w:t>
      </w:r>
      <w:r>
        <w:rPr>
          <w:szCs w:val="28"/>
        </w:rPr>
        <w:t xml:space="preserve">ность съедобных видов грибов. Факторы, влияющие на плодоношение и урожайность грибов.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Учет и прогнозирование урожайности грибов. Сбор и заготовка съедобных грибов. Первичная переработка съедобных грибов: сушка, соление, маринование.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Мероприятия по рациональной эксплуатации и повышению урожайности грибных угодий.</w:t>
      </w:r>
    </w:p>
    <w:p w:rsidR="001550D0" w:rsidRPr="001550D0" w:rsidRDefault="001550D0" w:rsidP="001550D0">
      <w:pPr>
        <w:shd w:val="clear" w:color="auto" w:fill="FFFFFF"/>
        <w:ind w:firstLine="709"/>
        <w:rPr>
          <w:b/>
          <w:szCs w:val="28"/>
        </w:rPr>
      </w:pPr>
      <w:r w:rsidRPr="001550D0">
        <w:rPr>
          <w:b/>
          <w:szCs w:val="28"/>
        </w:rPr>
        <w:t>1.6 Заготовка пищевых древесных соков. Размещение ульев и пасек в лесу. Сбор мха, лесной подстилки и опавших листьев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Биологические основы подсочки лиственных пород. Физико-химическая характ</w:t>
      </w:r>
      <w:r>
        <w:rPr>
          <w:szCs w:val="28"/>
        </w:rPr>
        <w:t>е</w:t>
      </w:r>
      <w:r>
        <w:rPr>
          <w:szCs w:val="28"/>
        </w:rPr>
        <w:t>ристика древесных соков. Применение березового сока, виды продукции из сахаристых соков.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Сроки начала, окончания и продолжительность подсочки лиственных деревьев. </w:t>
      </w:r>
      <w:proofErr w:type="gramStart"/>
      <w:r>
        <w:rPr>
          <w:szCs w:val="28"/>
        </w:rPr>
        <w:t>Суточная</w:t>
      </w:r>
      <w:proofErr w:type="gramEnd"/>
      <w:r>
        <w:rPr>
          <w:szCs w:val="28"/>
        </w:rPr>
        <w:t xml:space="preserve"> и сезонная </w:t>
      </w:r>
      <w:proofErr w:type="spellStart"/>
      <w:r>
        <w:rPr>
          <w:szCs w:val="28"/>
        </w:rPr>
        <w:t>сокопроизводительность</w:t>
      </w:r>
      <w:proofErr w:type="spellEnd"/>
      <w:r>
        <w:rPr>
          <w:szCs w:val="28"/>
        </w:rPr>
        <w:t xml:space="preserve"> деревьев и насаждений.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Сырьевая база подсочки березы. Технология подсочки. Подготовительные работы. Производственные работы. Состав заключительных работ.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Особенности подсочки клена.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История пчеловодства. Виды продуктов пчеловодства. Пищевое и лекарственное значение продуктов пчеловодства. Определение качества меда и попутных продуктов.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Краткая характеристика лесной медоносной растительности. Ранневесенние, в</w:t>
      </w:r>
      <w:r>
        <w:rPr>
          <w:szCs w:val="28"/>
        </w:rPr>
        <w:t>е</w:t>
      </w:r>
      <w:r>
        <w:rPr>
          <w:szCs w:val="28"/>
        </w:rPr>
        <w:t xml:space="preserve">сенние, летние и осенние медоносы. </w:t>
      </w:r>
      <w:proofErr w:type="spellStart"/>
      <w:r>
        <w:rPr>
          <w:szCs w:val="28"/>
        </w:rPr>
        <w:t>Пыльценосы</w:t>
      </w:r>
      <w:proofErr w:type="spellEnd"/>
      <w:r>
        <w:rPr>
          <w:szCs w:val="28"/>
        </w:rPr>
        <w:t xml:space="preserve">, нектароносы и растения, дающие смешанный взяток.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Виды медоносных угодий. Особенности лесных медоносных угодий, их </w:t>
      </w:r>
      <w:proofErr w:type="gramStart"/>
      <w:r>
        <w:rPr>
          <w:szCs w:val="28"/>
        </w:rPr>
        <w:t>средняя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нектаропродуктивность</w:t>
      </w:r>
      <w:proofErr w:type="spellEnd"/>
      <w:r>
        <w:rPr>
          <w:szCs w:val="28"/>
        </w:rPr>
        <w:t>. Повышение продуктивности лесных медоносных угодий.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Правила размещения ульев и пасек в лесу. Перевозка пчелиных семей. Основные маршруты вывоза пчел на медосбор в условиях Беларуси.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Значение лесной подстилки и лесного </w:t>
      </w:r>
      <w:proofErr w:type="spellStart"/>
      <w:proofErr w:type="gramStart"/>
      <w:r>
        <w:rPr>
          <w:szCs w:val="28"/>
        </w:rPr>
        <w:t>опада</w:t>
      </w:r>
      <w:proofErr w:type="spellEnd"/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жизни леса. Территории, где запр</w:t>
      </w:r>
      <w:r>
        <w:rPr>
          <w:szCs w:val="28"/>
        </w:rPr>
        <w:t>е</w:t>
      </w:r>
      <w:r>
        <w:rPr>
          <w:szCs w:val="28"/>
        </w:rPr>
        <w:t>щен сбор мха, лесной подстилки и опавшего листа. Правила, время и технология заг</w:t>
      </w:r>
      <w:r>
        <w:rPr>
          <w:szCs w:val="28"/>
        </w:rPr>
        <w:t>о</w:t>
      </w:r>
      <w:r>
        <w:rPr>
          <w:szCs w:val="28"/>
        </w:rPr>
        <w:t>товки мха, лесной подстилки и опавшего листа на землях лесного фонда.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bCs/>
          <w:szCs w:val="28"/>
        </w:rPr>
        <w:t>Тема</w:t>
      </w:r>
      <w:r w:rsidRPr="00E33A8F">
        <w:rPr>
          <w:b/>
          <w:szCs w:val="28"/>
        </w:rPr>
        <w:t xml:space="preserve"> 2 </w:t>
      </w:r>
      <w:r w:rsidR="00E33A8F" w:rsidRPr="00E33A8F">
        <w:rPr>
          <w:b/>
          <w:szCs w:val="28"/>
        </w:rPr>
        <w:t>ПОДСОЧКА ЛЕСА С ОСНОВАМИ ЛЕСОХИМИЧЕСКОЙ ПЕРЕР</w:t>
      </w:r>
      <w:r w:rsidR="00E33A8F" w:rsidRPr="00E33A8F">
        <w:rPr>
          <w:b/>
          <w:szCs w:val="28"/>
        </w:rPr>
        <w:t>А</w:t>
      </w:r>
      <w:r w:rsidR="00E33A8F" w:rsidRPr="00E33A8F">
        <w:rPr>
          <w:b/>
          <w:szCs w:val="28"/>
        </w:rPr>
        <w:t>БОТКИ РАСТИТЕЛЬНОГО СЫРЬЯ</w:t>
      </w: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szCs w:val="28"/>
        </w:rPr>
        <w:t>2.1 Состав, свойства, применение живицы и продуктов ее переработки. Ан</w:t>
      </w:r>
      <w:r w:rsidRPr="00E33A8F">
        <w:rPr>
          <w:b/>
          <w:szCs w:val="28"/>
        </w:rPr>
        <w:t>а</w:t>
      </w:r>
      <w:r w:rsidRPr="00E33A8F">
        <w:rPr>
          <w:b/>
          <w:szCs w:val="28"/>
        </w:rPr>
        <w:t xml:space="preserve">томия смоляного аппарата сосны, физиологические особенности смолообразования   и </w:t>
      </w:r>
      <w:proofErr w:type="spellStart"/>
      <w:r w:rsidRPr="00E33A8F">
        <w:rPr>
          <w:b/>
          <w:szCs w:val="28"/>
        </w:rPr>
        <w:t>смоловыделения</w:t>
      </w:r>
      <w:proofErr w:type="spellEnd"/>
      <w:r w:rsidRPr="00E33A8F">
        <w:rPr>
          <w:b/>
          <w:szCs w:val="28"/>
        </w:rPr>
        <w:t xml:space="preserve">  при подсочке</w:t>
      </w:r>
    </w:p>
    <w:p w:rsidR="001550D0" w:rsidRDefault="001550D0" w:rsidP="001550D0">
      <w:pPr>
        <w:shd w:val="clear" w:color="auto" w:fill="FFFFFF"/>
        <w:ind w:firstLine="709"/>
        <w:rPr>
          <w:szCs w:val="20"/>
        </w:rPr>
      </w:pPr>
      <w:r>
        <w:t xml:space="preserve">Физико-химическая характеристика живицы сосны. </w:t>
      </w:r>
      <w:proofErr w:type="spellStart"/>
      <w:r>
        <w:t>Монотерпены</w:t>
      </w:r>
      <w:proofErr w:type="spellEnd"/>
      <w:r>
        <w:t xml:space="preserve">, </w:t>
      </w:r>
      <w:proofErr w:type="spellStart"/>
      <w:r>
        <w:t>сесквитерпены</w:t>
      </w:r>
      <w:proofErr w:type="spellEnd"/>
      <w:r>
        <w:t xml:space="preserve">, </w:t>
      </w:r>
      <w:proofErr w:type="spellStart"/>
      <w:r>
        <w:t>дитерпены</w:t>
      </w:r>
      <w:proofErr w:type="spellEnd"/>
      <w:r>
        <w:t xml:space="preserve">, политерпены. Скипидар: состав, физико-химические свойства и применение в отраслях промышленности. Канифоль: состав и физико-химические свойства. Группы </w:t>
      </w:r>
      <w:r>
        <w:lastRenderedPageBreak/>
        <w:t xml:space="preserve">канифоли по цвету. Живичная, экстракционная, </w:t>
      </w:r>
      <w:proofErr w:type="spellStart"/>
      <w:r>
        <w:t>талловая</w:t>
      </w:r>
      <w:proofErr w:type="spellEnd"/>
      <w:r>
        <w:t xml:space="preserve"> канифоль. Применение кан</w:t>
      </w:r>
      <w:r>
        <w:t>и</w:t>
      </w:r>
      <w:r>
        <w:t>фоли. Сортность сосновой живицы.</w:t>
      </w:r>
    </w:p>
    <w:p w:rsidR="001550D0" w:rsidRDefault="001550D0" w:rsidP="001550D0">
      <w:pPr>
        <w:ind w:firstLine="709"/>
      </w:pPr>
      <w:r>
        <w:t>Понятие о секреции и секреторных веществах. Виды секреции по способу выдел</w:t>
      </w:r>
      <w:r>
        <w:t>е</w:t>
      </w:r>
      <w:r>
        <w:t>ния секрета. Классификация секреторных структур. Наружные и внутренние выдел</w:t>
      </w:r>
      <w:r>
        <w:t>и</w:t>
      </w:r>
      <w:r>
        <w:t xml:space="preserve">тельные структуры. </w:t>
      </w:r>
      <w:proofErr w:type="spellStart"/>
      <w:r>
        <w:t>Схизогенный</w:t>
      </w:r>
      <w:proofErr w:type="spellEnd"/>
      <w:r>
        <w:t xml:space="preserve"> и </w:t>
      </w:r>
      <w:proofErr w:type="gramStart"/>
      <w:r>
        <w:t>лизогенный</w:t>
      </w:r>
      <w:proofErr w:type="gramEnd"/>
      <w:r>
        <w:t xml:space="preserve"> пути образования смоляных ходов и вместилищ. Виды </w:t>
      </w:r>
      <w:proofErr w:type="gramStart"/>
      <w:r>
        <w:t>патологических</w:t>
      </w:r>
      <w:proofErr w:type="gramEnd"/>
      <w:r>
        <w:t xml:space="preserve"> </w:t>
      </w:r>
      <w:proofErr w:type="spellStart"/>
      <w:r>
        <w:t>смоловместилищ</w:t>
      </w:r>
      <w:proofErr w:type="spellEnd"/>
      <w:r>
        <w:t>.</w:t>
      </w:r>
    </w:p>
    <w:p w:rsidR="001550D0" w:rsidRDefault="001550D0" w:rsidP="001550D0">
      <w:pPr>
        <w:ind w:firstLine="709"/>
      </w:pPr>
      <w:r>
        <w:t>Анатомия смолоносного аппарата сосны. Система смоляных ходов хвои, перви</w:t>
      </w:r>
      <w:r>
        <w:t>ч</w:t>
      </w:r>
      <w:r>
        <w:t>ной коры и древесины, их значение для подсочки. Вертикальные и горизонтальные см</w:t>
      </w:r>
      <w:r>
        <w:t>о</w:t>
      </w:r>
      <w:r>
        <w:t>ляные ходы древесины, их образование, строение, размеры. Соединение горизонтальных и вертикальных смоляных ходов, количество таких соединений в 1 см</w:t>
      </w:r>
      <w:r>
        <w:rPr>
          <w:vertAlign w:val="superscript"/>
        </w:rPr>
        <w:t>3</w:t>
      </w:r>
      <w:r>
        <w:t xml:space="preserve"> древесины. Пат</w:t>
      </w:r>
      <w:r>
        <w:t>о</w:t>
      </w:r>
      <w:r>
        <w:t xml:space="preserve">логические смоляные ходы, причины возникновения, отличия от </w:t>
      </w:r>
      <w:proofErr w:type="gramStart"/>
      <w:r>
        <w:t>нормальных</w:t>
      </w:r>
      <w:proofErr w:type="gramEnd"/>
      <w:r>
        <w:t xml:space="preserve">, время и место образования. Распределение патологических смоляных ходов по стволу, их роль в </w:t>
      </w:r>
      <w:proofErr w:type="spellStart"/>
      <w:r>
        <w:t>смоловыделении</w:t>
      </w:r>
      <w:proofErr w:type="spellEnd"/>
      <w:r>
        <w:t>.</w:t>
      </w:r>
    </w:p>
    <w:p w:rsidR="001550D0" w:rsidRDefault="001550D0" w:rsidP="001550D0">
      <w:pPr>
        <w:ind w:firstLine="709"/>
      </w:pPr>
      <w:r>
        <w:t xml:space="preserve">Число и распределение смоляных ходов в древесине. Формулы Е. </w:t>
      </w:r>
      <w:proofErr w:type="spellStart"/>
      <w:r>
        <w:t>Мюнха</w:t>
      </w:r>
      <w:proofErr w:type="spellEnd"/>
      <w:r>
        <w:t xml:space="preserve"> и Л. Н. </w:t>
      </w:r>
      <w:proofErr w:type="spellStart"/>
      <w:r>
        <w:t>Шатерниковой</w:t>
      </w:r>
      <w:proofErr w:type="spellEnd"/>
      <w:r>
        <w:t xml:space="preserve"> о линейном распределении и густоте смоляных ходов в древесине сосны. </w:t>
      </w:r>
    </w:p>
    <w:p w:rsidR="001550D0" w:rsidRDefault="001550D0" w:rsidP="001550D0">
      <w:pPr>
        <w:ind w:firstLine="709"/>
      </w:pPr>
      <w:r>
        <w:t>Процессы образования живицы. Выстилающие клетки смоляных ходов как место синтеза живицы в стволе дерева. Современная теория биосинтеза терпенов и смоляных кислот.</w:t>
      </w:r>
    </w:p>
    <w:p w:rsidR="001550D0" w:rsidRDefault="001550D0" w:rsidP="001550D0">
      <w:pPr>
        <w:ind w:firstLine="709"/>
      </w:pPr>
      <w:r>
        <w:t>Механизм истечения живицы при подсочке. Продолжительность истечения жив</w:t>
      </w:r>
      <w:r>
        <w:t>и</w:t>
      </w:r>
      <w:r>
        <w:t xml:space="preserve">цы при подсочке. Причины прекращения </w:t>
      </w:r>
      <w:proofErr w:type="spellStart"/>
      <w:r>
        <w:t>смоловыделения</w:t>
      </w:r>
      <w:proofErr w:type="spellEnd"/>
      <w:r>
        <w:t xml:space="preserve">. Суточный и сезонный ход </w:t>
      </w:r>
      <w:proofErr w:type="spellStart"/>
      <w:r>
        <w:t>смоловыделения</w:t>
      </w:r>
      <w:proofErr w:type="spellEnd"/>
      <w:r>
        <w:t>. Явление утомляемости деревьев. Новообразование живицы при по</w:t>
      </w:r>
      <w:r>
        <w:t>д</w:t>
      </w:r>
      <w:r>
        <w:t xml:space="preserve">сочке, динамика этого процесса. Зона </w:t>
      </w:r>
      <w:proofErr w:type="spellStart"/>
      <w:r>
        <w:t>подтекания</w:t>
      </w:r>
      <w:proofErr w:type="spellEnd"/>
      <w:r>
        <w:t xml:space="preserve"> живицы к ранениям при подсочке.</w:t>
      </w: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szCs w:val="28"/>
        </w:rPr>
        <w:t xml:space="preserve">2.2 </w:t>
      </w:r>
      <w:proofErr w:type="spellStart"/>
      <w:r w:rsidRPr="00E33A8F">
        <w:rPr>
          <w:b/>
          <w:szCs w:val="28"/>
        </w:rPr>
        <w:t>Смолопродуктивность</w:t>
      </w:r>
      <w:proofErr w:type="spellEnd"/>
      <w:r w:rsidRPr="00E33A8F">
        <w:rPr>
          <w:b/>
          <w:szCs w:val="28"/>
        </w:rPr>
        <w:t xml:space="preserve"> деревьев и насаждений. Влияние подсочки на жи</w:t>
      </w:r>
      <w:r w:rsidRPr="00E33A8F">
        <w:rPr>
          <w:b/>
          <w:szCs w:val="28"/>
        </w:rPr>
        <w:t>з</w:t>
      </w:r>
      <w:r w:rsidRPr="00E33A8F">
        <w:rPr>
          <w:b/>
          <w:szCs w:val="28"/>
        </w:rPr>
        <w:t>недеятельность насаждений</w:t>
      </w:r>
    </w:p>
    <w:p w:rsidR="001550D0" w:rsidRDefault="001550D0" w:rsidP="001550D0">
      <w:pPr>
        <w:ind w:firstLine="709"/>
        <w:rPr>
          <w:szCs w:val="20"/>
        </w:rPr>
      </w:pPr>
      <w:r>
        <w:t xml:space="preserve">Понятие о </w:t>
      </w:r>
      <w:proofErr w:type="spellStart"/>
      <w:r>
        <w:t>смолопродуктивности</w:t>
      </w:r>
      <w:proofErr w:type="spellEnd"/>
      <w:r>
        <w:t xml:space="preserve"> дерева. Биологическая и техническая </w:t>
      </w:r>
      <w:proofErr w:type="spellStart"/>
      <w:r>
        <w:t>смолопр</w:t>
      </w:r>
      <w:r>
        <w:t>о</w:t>
      </w:r>
      <w:r>
        <w:t>дуктивность</w:t>
      </w:r>
      <w:proofErr w:type="spellEnd"/>
      <w:r>
        <w:t xml:space="preserve">. Коэффициент </w:t>
      </w:r>
      <w:proofErr w:type="spellStart"/>
      <w:r>
        <w:t>смолопродуктивности</w:t>
      </w:r>
      <w:proofErr w:type="spellEnd"/>
      <w:r>
        <w:t>.</w:t>
      </w:r>
    </w:p>
    <w:p w:rsidR="001550D0" w:rsidRDefault="001550D0" w:rsidP="001550D0">
      <w:pPr>
        <w:ind w:firstLine="709"/>
      </w:pPr>
      <w:r>
        <w:t xml:space="preserve">Оценка </w:t>
      </w:r>
      <w:proofErr w:type="spellStart"/>
      <w:r>
        <w:t>смолопродуктивности</w:t>
      </w:r>
      <w:proofErr w:type="spellEnd"/>
      <w:r>
        <w:t xml:space="preserve"> сосновых насаждений. Подразделение насаждений на категории </w:t>
      </w:r>
      <w:proofErr w:type="spellStart"/>
      <w:r>
        <w:t>смолопродуктивности</w:t>
      </w:r>
      <w:proofErr w:type="spellEnd"/>
      <w:r>
        <w:t xml:space="preserve"> в зависимости от протяжения кроны, от среднего в</w:t>
      </w:r>
      <w:r>
        <w:t>ы</w:t>
      </w:r>
      <w:r>
        <w:t>хода живицы в насаждении. Классификация деревьев сосны по степени сохранения и</w:t>
      </w:r>
      <w:r>
        <w:t>с</w:t>
      </w:r>
      <w:r>
        <w:t xml:space="preserve">ходной </w:t>
      </w:r>
      <w:proofErr w:type="spellStart"/>
      <w:r>
        <w:t>смолопродуктивности</w:t>
      </w:r>
      <w:proofErr w:type="spellEnd"/>
      <w:r>
        <w:t xml:space="preserve">. </w:t>
      </w:r>
    </w:p>
    <w:p w:rsidR="001550D0" w:rsidRDefault="001550D0" w:rsidP="001550D0">
      <w:pPr>
        <w:ind w:firstLine="709"/>
      </w:pPr>
      <w:r>
        <w:t xml:space="preserve">Зависимость </w:t>
      </w:r>
      <w:proofErr w:type="spellStart"/>
      <w:r>
        <w:t>смолопродуктивности</w:t>
      </w:r>
      <w:proofErr w:type="spellEnd"/>
      <w:r>
        <w:t xml:space="preserve"> от наследственно-генетических особенностей хвойных пород.</w:t>
      </w:r>
    </w:p>
    <w:p w:rsidR="001550D0" w:rsidRDefault="001550D0" w:rsidP="001550D0">
      <w:pPr>
        <w:ind w:firstLine="709"/>
      </w:pPr>
      <w:r>
        <w:t>Влияние подсочки на рост, плодоношение, жизнестойкость и технические свойства древесины.</w:t>
      </w:r>
    </w:p>
    <w:p w:rsidR="001550D0" w:rsidRDefault="001550D0" w:rsidP="001550D0">
      <w:pPr>
        <w:ind w:firstLine="709"/>
      </w:pPr>
      <w:r>
        <w:t xml:space="preserve">Влияние климатических и метеофакторов на </w:t>
      </w:r>
      <w:proofErr w:type="spellStart"/>
      <w:r>
        <w:t>смолопродуктивность</w:t>
      </w:r>
      <w:proofErr w:type="spellEnd"/>
      <w:r>
        <w:t xml:space="preserve"> древостоев. Влияние температуры, влажности воздуха и почвы на выход живицы. Оптимальные условия для </w:t>
      </w:r>
      <w:proofErr w:type="spellStart"/>
      <w:r>
        <w:t>смоловыделения</w:t>
      </w:r>
      <w:proofErr w:type="spellEnd"/>
      <w:r>
        <w:t xml:space="preserve">. Метеофакторы, </w:t>
      </w:r>
      <w:proofErr w:type="gramStart"/>
      <w:r>
        <w:t>влияющие</w:t>
      </w:r>
      <w:proofErr w:type="gramEnd"/>
      <w:r>
        <w:t xml:space="preserve"> на процесс </w:t>
      </w:r>
      <w:proofErr w:type="spellStart"/>
      <w:r>
        <w:t>смоловыделения</w:t>
      </w:r>
      <w:proofErr w:type="spellEnd"/>
      <w:r>
        <w:t xml:space="preserve">. Суточная и сезонная периодичность </w:t>
      </w:r>
      <w:proofErr w:type="spellStart"/>
      <w:r>
        <w:t>смоловыделения</w:t>
      </w:r>
      <w:proofErr w:type="spellEnd"/>
      <w:r>
        <w:t>.</w:t>
      </w:r>
    </w:p>
    <w:p w:rsidR="001550D0" w:rsidRDefault="001550D0" w:rsidP="001550D0">
      <w:pPr>
        <w:ind w:firstLine="709"/>
      </w:pPr>
      <w:r>
        <w:t xml:space="preserve">Зависимость </w:t>
      </w:r>
      <w:proofErr w:type="spellStart"/>
      <w:r>
        <w:t>смолопродуктивности</w:t>
      </w:r>
      <w:proofErr w:type="spellEnd"/>
      <w:r>
        <w:t xml:space="preserve"> древостоев от типов леса, возраста насаждения, бонитета и состава древостоя, развития кроны, среднего диаметра и полноты насажд</w:t>
      </w:r>
      <w:r>
        <w:t>е</w:t>
      </w:r>
      <w:r>
        <w:t xml:space="preserve">ния. </w:t>
      </w: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szCs w:val="28"/>
        </w:rPr>
        <w:t>2.3 Основы технологии подсочки</w:t>
      </w:r>
    </w:p>
    <w:p w:rsidR="001550D0" w:rsidRDefault="001550D0" w:rsidP="001550D0">
      <w:pPr>
        <w:ind w:firstLine="709"/>
        <w:rPr>
          <w:szCs w:val="20"/>
        </w:rPr>
      </w:pPr>
      <w:r>
        <w:t>Общие понятия о технологии и технике подсочки. Сырьевая база подсочки и ее х</w:t>
      </w:r>
      <w:r>
        <w:t>а</w:t>
      </w:r>
      <w:r>
        <w:t xml:space="preserve">рактеристика. Специальная подсочная терминология. Сроки и категории подсочки. Нагрузка деревьев </w:t>
      </w:r>
      <w:proofErr w:type="spellStart"/>
      <w:r>
        <w:t>каррами</w:t>
      </w:r>
      <w:proofErr w:type="spellEnd"/>
      <w:r>
        <w:t xml:space="preserve">. </w:t>
      </w:r>
    </w:p>
    <w:p w:rsidR="001550D0" w:rsidRDefault="001550D0" w:rsidP="001550D0">
      <w:pPr>
        <w:ind w:firstLine="709"/>
      </w:pPr>
      <w:r>
        <w:lastRenderedPageBreak/>
        <w:t>Виды и способы подсочки. Восходящая, нисходящая и двухъярусная подсочка, их характеристики, преимущества и недостатки.</w:t>
      </w:r>
    </w:p>
    <w:p w:rsidR="001550D0" w:rsidRDefault="001550D0" w:rsidP="001550D0">
      <w:pPr>
        <w:ind w:firstLine="709"/>
      </w:pPr>
      <w:r>
        <w:t xml:space="preserve">Основные технологические элементы подсочки и их характеристика. Влияние на выход живицы и жизнедеятельность сосновых деревьев паузы, шага и глубины </w:t>
      </w:r>
      <w:proofErr w:type="spellStart"/>
      <w:r>
        <w:t>подно</w:t>
      </w:r>
      <w:r>
        <w:t>в</w:t>
      </w:r>
      <w:r>
        <w:t>ки</w:t>
      </w:r>
      <w:proofErr w:type="spellEnd"/>
      <w:r>
        <w:t xml:space="preserve">, ширины и угла </w:t>
      </w:r>
      <w:proofErr w:type="spellStart"/>
      <w:r>
        <w:t>карры</w:t>
      </w:r>
      <w:proofErr w:type="spellEnd"/>
      <w:r>
        <w:t xml:space="preserve"> и </w:t>
      </w:r>
      <w:proofErr w:type="spellStart"/>
      <w:r>
        <w:t>подновки</w:t>
      </w:r>
      <w:proofErr w:type="spellEnd"/>
      <w:r>
        <w:t>. Ежегодные размеры использования ствола подсо</w:t>
      </w:r>
      <w:r>
        <w:t>ч</w:t>
      </w:r>
      <w:r>
        <w:t>кой и общая высота использования ствола, значение этих факторов на выход живицы и трудоемкость производства. Типовые технологические схемы подсочки, их характер</w:t>
      </w:r>
      <w:r>
        <w:t>и</w:t>
      </w:r>
      <w:r>
        <w:t>стика.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t>Виды стимуляторов выхода живицы, разрешенных к применению, их характер</w:t>
      </w:r>
      <w:r>
        <w:t>и</w:t>
      </w:r>
      <w:r>
        <w:t xml:space="preserve">стика. Биологические основы воздействия стимуляторов на интенсивность </w:t>
      </w:r>
      <w:proofErr w:type="spellStart"/>
      <w:r>
        <w:t>смоловыдел</w:t>
      </w:r>
      <w:r>
        <w:t>е</w:t>
      </w:r>
      <w:r>
        <w:t>ния</w:t>
      </w:r>
      <w:proofErr w:type="spellEnd"/>
      <w:r>
        <w:t xml:space="preserve"> и смолообразования живицы. Особенности технологии применения стимуляторов на подсочных работах. Активизирующие добавки к стимуляторам выхода живицы.</w:t>
      </w:r>
    </w:p>
    <w:p w:rsidR="001550D0" w:rsidRPr="00E33A8F" w:rsidRDefault="001550D0" w:rsidP="001550D0">
      <w:pPr>
        <w:ind w:firstLine="709"/>
        <w:rPr>
          <w:b/>
          <w:szCs w:val="28"/>
        </w:rPr>
      </w:pPr>
      <w:r w:rsidRPr="00E33A8F">
        <w:rPr>
          <w:b/>
          <w:szCs w:val="28"/>
        </w:rPr>
        <w:t>2.4 Подготовительные, производственные и заключительные работы на по</w:t>
      </w:r>
      <w:r w:rsidRPr="00E33A8F">
        <w:rPr>
          <w:b/>
          <w:szCs w:val="28"/>
        </w:rPr>
        <w:t>д</w:t>
      </w:r>
      <w:r w:rsidRPr="00E33A8F">
        <w:rPr>
          <w:b/>
          <w:szCs w:val="28"/>
        </w:rPr>
        <w:t>сочке. Организация подсочного производства</w:t>
      </w:r>
    </w:p>
    <w:p w:rsidR="001550D0" w:rsidRDefault="001550D0" w:rsidP="001550D0">
      <w:pPr>
        <w:ind w:firstLine="709"/>
        <w:rPr>
          <w:szCs w:val="20"/>
        </w:rPr>
      </w:pPr>
      <w:r>
        <w:t>Состав подготовительных работ, время их проведения, применяемые инструменты и оборудование. Осенний, зимний и весенний периоды подготовительных работ, их с</w:t>
      </w:r>
      <w:r>
        <w:t>о</w:t>
      </w:r>
      <w:r>
        <w:t>держание. Затраты труда на проведение подготовительных работ.</w:t>
      </w:r>
    </w:p>
    <w:p w:rsidR="001550D0" w:rsidRDefault="001550D0" w:rsidP="001550D0">
      <w:pPr>
        <w:ind w:firstLine="709"/>
      </w:pPr>
      <w:r>
        <w:t xml:space="preserve">Состав производственных работ. Процесс нанесения </w:t>
      </w:r>
      <w:proofErr w:type="spellStart"/>
      <w:r>
        <w:t>подновок</w:t>
      </w:r>
      <w:proofErr w:type="spellEnd"/>
      <w:r>
        <w:t xml:space="preserve">, основные дефекты при нанесении </w:t>
      </w:r>
      <w:proofErr w:type="spellStart"/>
      <w:r>
        <w:t>подновок</w:t>
      </w:r>
      <w:proofErr w:type="spellEnd"/>
      <w:r>
        <w:t xml:space="preserve">. Характеристика резцов, их заточка. </w:t>
      </w:r>
      <w:proofErr w:type="spellStart"/>
      <w:r>
        <w:t>Вздымочные</w:t>
      </w:r>
      <w:proofErr w:type="spellEnd"/>
      <w:r>
        <w:t xml:space="preserve"> огибающие хаки, </w:t>
      </w:r>
      <w:proofErr w:type="spellStart"/>
      <w:r>
        <w:t>химхаки</w:t>
      </w:r>
      <w:proofErr w:type="spellEnd"/>
      <w:r>
        <w:t xml:space="preserve"> их характеристика. </w:t>
      </w:r>
    </w:p>
    <w:p w:rsidR="001550D0" w:rsidRDefault="001550D0" w:rsidP="001550D0">
      <w:pPr>
        <w:ind w:firstLine="709"/>
        <w:rPr>
          <w:b/>
        </w:rPr>
      </w:pPr>
      <w:r>
        <w:t xml:space="preserve">Сбор живицы. Частота сбора живицы. Характеристика инструментов и инвентаря, применяющихся при сборе живицы и </w:t>
      </w:r>
      <w:proofErr w:type="spellStart"/>
      <w:r>
        <w:t>барраса</w:t>
      </w:r>
      <w:proofErr w:type="spellEnd"/>
      <w:r>
        <w:t>.</w:t>
      </w:r>
    </w:p>
    <w:p w:rsidR="001550D0" w:rsidRDefault="001550D0" w:rsidP="001550D0">
      <w:pPr>
        <w:ind w:firstLine="709"/>
      </w:pPr>
      <w:r>
        <w:t xml:space="preserve">Время и порядок проведения заключительных работ. </w:t>
      </w:r>
    </w:p>
    <w:p w:rsidR="001550D0" w:rsidRDefault="001550D0" w:rsidP="001550D0">
      <w:pPr>
        <w:ind w:firstLine="709"/>
      </w:pPr>
      <w:r>
        <w:t>Мастерский участок – основа организационной структуры подсочного произво</w:t>
      </w:r>
      <w:r>
        <w:t>д</w:t>
      </w:r>
      <w:r>
        <w:t>ства.</w:t>
      </w:r>
    </w:p>
    <w:p w:rsidR="001550D0" w:rsidRDefault="001550D0" w:rsidP="001550D0">
      <w:pPr>
        <w:ind w:firstLine="709"/>
      </w:pPr>
      <w:r>
        <w:t>Порядок планирования и отвода лесосек. Акты передачи лесосек в подсочку. Натурное обследование принятых лесосек, закладка пробных площадей.</w:t>
      </w:r>
    </w:p>
    <w:p w:rsidR="001550D0" w:rsidRDefault="001550D0" w:rsidP="001550D0">
      <w:pPr>
        <w:ind w:firstLine="709"/>
      </w:pPr>
      <w:r>
        <w:t>Индивидуальная, групповая, бригадно-звеньевая формы организации работ на по</w:t>
      </w:r>
      <w:r>
        <w:t>д</w:t>
      </w:r>
      <w:r>
        <w:t>сочном производстве.</w:t>
      </w:r>
    </w:p>
    <w:p w:rsidR="001550D0" w:rsidRDefault="001550D0" w:rsidP="001550D0">
      <w:pPr>
        <w:ind w:firstLine="709"/>
      </w:pPr>
      <w:r>
        <w:t>Организация подготовительных работ. Организация производственных работ. Ра</w:t>
      </w:r>
      <w:r>
        <w:t>з</w:t>
      </w:r>
      <w:r>
        <w:t>деление отведенных для подсочки насаждений на производственные, мастерские и раб</w:t>
      </w:r>
      <w:r>
        <w:t>о</w:t>
      </w:r>
      <w:r>
        <w:t>чие участки. Расчет размеров участков, их характеристика.</w:t>
      </w:r>
    </w:p>
    <w:p w:rsidR="001550D0" w:rsidRDefault="001550D0" w:rsidP="001550D0">
      <w:pPr>
        <w:ind w:firstLine="709"/>
      </w:pPr>
      <w:r>
        <w:t>Технический и оперативный учет подсочного фонда и проектирование технолог</w:t>
      </w:r>
      <w:r>
        <w:t>и</w:t>
      </w:r>
      <w:r>
        <w:t>ческого процесса. Правила оформления альбома лесосек. Составление технологической карты.</w:t>
      </w:r>
    </w:p>
    <w:p w:rsidR="001550D0" w:rsidRDefault="001550D0" w:rsidP="001550D0">
      <w:pPr>
        <w:ind w:firstLine="709"/>
      </w:pPr>
      <w:r>
        <w:t xml:space="preserve">Лесохозяйственный </w:t>
      </w:r>
      <w:proofErr w:type="gramStart"/>
      <w:r>
        <w:t>контроль за</w:t>
      </w:r>
      <w:proofErr w:type="gramEnd"/>
      <w:r>
        <w:t xml:space="preserve"> соблюдением правил ведения подсочки. Техника безопасности при проведении подсочных работ.</w:t>
      </w: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szCs w:val="28"/>
        </w:rPr>
        <w:t xml:space="preserve">2.5 </w:t>
      </w:r>
      <w:proofErr w:type="spellStart"/>
      <w:r w:rsidRPr="00E33A8F">
        <w:rPr>
          <w:b/>
          <w:szCs w:val="28"/>
        </w:rPr>
        <w:t>Смолоскипидарное</w:t>
      </w:r>
      <w:proofErr w:type="spellEnd"/>
      <w:r w:rsidRPr="00E33A8F">
        <w:rPr>
          <w:b/>
          <w:szCs w:val="28"/>
        </w:rPr>
        <w:t xml:space="preserve"> и </w:t>
      </w:r>
      <w:proofErr w:type="spellStart"/>
      <w:r w:rsidRPr="00E33A8F">
        <w:rPr>
          <w:b/>
          <w:szCs w:val="28"/>
        </w:rPr>
        <w:t>дегтекуренное</w:t>
      </w:r>
      <w:proofErr w:type="spellEnd"/>
      <w:r w:rsidRPr="00E33A8F">
        <w:rPr>
          <w:b/>
          <w:szCs w:val="28"/>
        </w:rPr>
        <w:t xml:space="preserve"> производство. Переработка древесной зелени. Углежжение</w:t>
      </w:r>
    </w:p>
    <w:p w:rsidR="001550D0" w:rsidRDefault="001550D0" w:rsidP="001550D0">
      <w:pPr>
        <w:ind w:firstLine="709"/>
        <w:rPr>
          <w:szCs w:val="24"/>
        </w:rPr>
      </w:pPr>
      <w:r>
        <w:rPr>
          <w:szCs w:val="24"/>
        </w:rPr>
        <w:t xml:space="preserve">Виды осмола. Технические требования на зрелый </w:t>
      </w:r>
      <w:proofErr w:type="spellStart"/>
      <w:r>
        <w:rPr>
          <w:szCs w:val="24"/>
        </w:rPr>
        <w:t>пневый</w:t>
      </w:r>
      <w:proofErr w:type="spellEnd"/>
      <w:r>
        <w:rPr>
          <w:szCs w:val="24"/>
        </w:rPr>
        <w:t xml:space="preserve"> осмол. Сортность </w:t>
      </w:r>
      <w:proofErr w:type="spellStart"/>
      <w:r>
        <w:rPr>
          <w:szCs w:val="24"/>
        </w:rPr>
        <w:t>пнев</w:t>
      </w:r>
      <w:r>
        <w:rPr>
          <w:szCs w:val="24"/>
        </w:rPr>
        <w:t>о</w:t>
      </w:r>
      <w:r>
        <w:rPr>
          <w:szCs w:val="24"/>
        </w:rPr>
        <w:t>го</w:t>
      </w:r>
      <w:proofErr w:type="spellEnd"/>
      <w:r>
        <w:rPr>
          <w:szCs w:val="24"/>
        </w:rPr>
        <w:t xml:space="preserve"> осмола. Процесс созревания, классы спелости, сырьевая база </w:t>
      </w:r>
      <w:proofErr w:type="spellStart"/>
      <w:r>
        <w:rPr>
          <w:szCs w:val="24"/>
        </w:rPr>
        <w:t>пневого</w:t>
      </w:r>
      <w:proofErr w:type="spellEnd"/>
      <w:r>
        <w:rPr>
          <w:szCs w:val="24"/>
        </w:rPr>
        <w:t xml:space="preserve"> осмола. Правила и способы заготовки </w:t>
      </w:r>
      <w:proofErr w:type="spellStart"/>
      <w:r>
        <w:rPr>
          <w:szCs w:val="24"/>
        </w:rPr>
        <w:t>пневого</w:t>
      </w:r>
      <w:proofErr w:type="spellEnd"/>
      <w:r>
        <w:rPr>
          <w:szCs w:val="24"/>
        </w:rPr>
        <w:t xml:space="preserve"> осмола.</w:t>
      </w:r>
    </w:p>
    <w:p w:rsidR="001550D0" w:rsidRDefault="001550D0" w:rsidP="001550D0">
      <w:pPr>
        <w:ind w:firstLine="709"/>
        <w:rPr>
          <w:szCs w:val="24"/>
        </w:rPr>
      </w:pPr>
      <w:r>
        <w:rPr>
          <w:szCs w:val="24"/>
        </w:rPr>
        <w:t xml:space="preserve">Общая характеристика </w:t>
      </w:r>
      <w:proofErr w:type="spellStart"/>
      <w:r>
        <w:rPr>
          <w:szCs w:val="24"/>
        </w:rPr>
        <w:t>смолоскипидарных</w:t>
      </w:r>
      <w:proofErr w:type="spellEnd"/>
      <w:r>
        <w:rPr>
          <w:szCs w:val="24"/>
        </w:rPr>
        <w:t xml:space="preserve"> установок. Устройство и работа Ми</w:t>
      </w:r>
      <w:r>
        <w:rPr>
          <w:szCs w:val="24"/>
        </w:rPr>
        <w:t>н</w:t>
      </w:r>
      <w:r>
        <w:rPr>
          <w:szCs w:val="24"/>
        </w:rPr>
        <w:t xml:space="preserve">ской реторты. Характеристика и применение продуктов </w:t>
      </w:r>
      <w:proofErr w:type="spellStart"/>
      <w:r>
        <w:rPr>
          <w:szCs w:val="24"/>
        </w:rPr>
        <w:t>смолоскипидарного</w:t>
      </w:r>
      <w:proofErr w:type="spellEnd"/>
      <w:r>
        <w:rPr>
          <w:szCs w:val="24"/>
        </w:rPr>
        <w:t xml:space="preserve"> произво</w:t>
      </w:r>
      <w:r>
        <w:rPr>
          <w:szCs w:val="24"/>
        </w:rPr>
        <w:t>д</w:t>
      </w:r>
      <w:r>
        <w:rPr>
          <w:szCs w:val="24"/>
        </w:rPr>
        <w:t>ства.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 xml:space="preserve">Сырье для </w:t>
      </w:r>
      <w:proofErr w:type="spellStart"/>
      <w:r>
        <w:rPr>
          <w:szCs w:val="28"/>
        </w:rPr>
        <w:t>дегтекуренного</w:t>
      </w:r>
      <w:proofErr w:type="spellEnd"/>
      <w:r>
        <w:rPr>
          <w:szCs w:val="28"/>
        </w:rPr>
        <w:t xml:space="preserve"> производства. Правила заготовки и хранения бересты. Устройство и работа казанной </w:t>
      </w:r>
      <w:proofErr w:type="spellStart"/>
      <w:r>
        <w:rPr>
          <w:szCs w:val="28"/>
        </w:rPr>
        <w:t>дегтекуренной</w:t>
      </w:r>
      <w:proofErr w:type="spellEnd"/>
      <w:r>
        <w:rPr>
          <w:szCs w:val="28"/>
        </w:rPr>
        <w:t xml:space="preserve"> установки. Выход дегтя, его качество и применение в отраслях народного хозяйства.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Химический и фракционный состав древесной зелени. Заготовка, транспортировка и хранение хвойной лапки.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Получение эфирных масел, их применение. Технология получения хвойно-витаминной муки. Комплексная переработка древесной зелени.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Типы установок и технология получения древесного угля. Устройство и работа п</w:t>
      </w:r>
      <w:r>
        <w:rPr>
          <w:szCs w:val="28"/>
        </w:rPr>
        <w:t>е</w:t>
      </w:r>
      <w:r>
        <w:rPr>
          <w:szCs w:val="28"/>
        </w:rPr>
        <w:t xml:space="preserve">редвижной углевыжигательной печи УВП-4. Получение </w:t>
      </w:r>
      <w:proofErr w:type="spellStart"/>
      <w:proofErr w:type="gramStart"/>
      <w:r>
        <w:rPr>
          <w:szCs w:val="28"/>
        </w:rPr>
        <w:t>активи-рованного</w:t>
      </w:r>
      <w:proofErr w:type="spellEnd"/>
      <w:proofErr w:type="gramEnd"/>
      <w:r>
        <w:rPr>
          <w:szCs w:val="28"/>
        </w:rPr>
        <w:t xml:space="preserve"> угля. Прим</w:t>
      </w:r>
      <w:r>
        <w:rPr>
          <w:szCs w:val="28"/>
        </w:rPr>
        <w:t>е</w:t>
      </w:r>
      <w:r>
        <w:rPr>
          <w:szCs w:val="28"/>
        </w:rPr>
        <w:t>нение древесного угля и активированного угля.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</w:p>
    <w:p w:rsidR="001550D0" w:rsidRDefault="00E33A8F" w:rsidP="001550D0">
      <w:pPr>
        <w:shd w:val="clear" w:color="auto" w:fill="FFFFFF"/>
        <w:ind w:firstLine="709"/>
        <w:rPr>
          <w:szCs w:val="28"/>
        </w:rPr>
      </w:pPr>
      <w:r w:rsidRPr="00E33A8F">
        <w:rPr>
          <w:b/>
          <w:szCs w:val="28"/>
        </w:rPr>
        <w:t>Тема</w:t>
      </w:r>
      <w:r w:rsidR="001550D0" w:rsidRPr="00E33A8F">
        <w:rPr>
          <w:b/>
          <w:szCs w:val="28"/>
        </w:rPr>
        <w:t xml:space="preserve"> 3 </w:t>
      </w:r>
      <w:r w:rsidRPr="00E33A8F">
        <w:rPr>
          <w:b/>
          <w:szCs w:val="28"/>
        </w:rPr>
        <w:t>ОСНОВЫ ГРИБОВОД</w:t>
      </w:r>
      <w:r>
        <w:rPr>
          <w:szCs w:val="28"/>
        </w:rPr>
        <w:t>СТВА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 w:rsidRPr="00E33A8F">
        <w:rPr>
          <w:b/>
          <w:szCs w:val="28"/>
        </w:rPr>
        <w:t>3.1 История искусственного культивирования съедобных грибов. Выращив</w:t>
      </w:r>
      <w:r w:rsidRPr="00E33A8F">
        <w:rPr>
          <w:b/>
          <w:szCs w:val="28"/>
        </w:rPr>
        <w:t>а</w:t>
      </w:r>
      <w:r w:rsidRPr="00E33A8F">
        <w:rPr>
          <w:b/>
          <w:szCs w:val="28"/>
        </w:rPr>
        <w:t>ние посевного мицелия съедобных грибо</w:t>
      </w:r>
      <w:r>
        <w:rPr>
          <w:szCs w:val="28"/>
        </w:rPr>
        <w:t>в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Мировая история культивирования съедобных грибов. История и современное с</w:t>
      </w:r>
      <w:r>
        <w:rPr>
          <w:szCs w:val="28"/>
        </w:rPr>
        <w:t>о</w:t>
      </w:r>
      <w:r>
        <w:rPr>
          <w:szCs w:val="28"/>
        </w:rPr>
        <w:t xml:space="preserve">стояние </w:t>
      </w:r>
      <w:proofErr w:type="spellStart"/>
      <w:r>
        <w:rPr>
          <w:szCs w:val="28"/>
        </w:rPr>
        <w:t>грибоводства</w:t>
      </w:r>
      <w:proofErr w:type="spellEnd"/>
      <w:r>
        <w:rPr>
          <w:szCs w:val="28"/>
        </w:rPr>
        <w:t xml:space="preserve"> в Беларуси. Роль </w:t>
      </w:r>
      <w:proofErr w:type="gramStart"/>
      <w:r>
        <w:rPr>
          <w:szCs w:val="28"/>
        </w:rPr>
        <w:t>промышленного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грибоводства</w:t>
      </w:r>
      <w:proofErr w:type="spellEnd"/>
      <w:r>
        <w:rPr>
          <w:szCs w:val="28"/>
        </w:rPr>
        <w:t xml:space="preserve">. 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Виды культивируемых съедобных грибов: шампиньоны, виды рода </w:t>
      </w:r>
      <w:proofErr w:type="spellStart"/>
      <w:r>
        <w:rPr>
          <w:szCs w:val="28"/>
        </w:rPr>
        <w:t>вешенка</w:t>
      </w:r>
      <w:proofErr w:type="spellEnd"/>
      <w:r>
        <w:rPr>
          <w:szCs w:val="28"/>
        </w:rPr>
        <w:t>,  зи</w:t>
      </w:r>
      <w:r>
        <w:rPr>
          <w:szCs w:val="28"/>
        </w:rPr>
        <w:t>м</w:t>
      </w:r>
      <w:r>
        <w:rPr>
          <w:szCs w:val="28"/>
        </w:rPr>
        <w:t xml:space="preserve">ний гриб,  </w:t>
      </w:r>
      <w:proofErr w:type="spellStart"/>
      <w:r>
        <w:rPr>
          <w:szCs w:val="28"/>
        </w:rPr>
        <w:t>строфария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морщинисто-кольцевая</w:t>
      </w:r>
      <w:proofErr w:type="gramEnd"/>
      <w:r>
        <w:rPr>
          <w:szCs w:val="28"/>
        </w:rPr>
        <w:t xml:space="preserve"> (</w:t>
      </w:r>
      <w:proofErr w:type="spellStart"/>
      <w:r>
        <w:rPr>
          <w:szCs w:val="28"/>
        </w:rPr>
        <w:t>кольцевик</w:t>
      </w:r>
      <w:proofErr w:type="spellEnd"/>
      <w:r>
        <w:rPr>
          <w:szCs w:val="28"/>
        </w:rPr>
        <w:t xml:space="preserve">), </w:t>
      </w:r>
      <w:proofErr w:type="spellStart"/>
      <w:r>
        <w:rPr>
          <w:szCs w:val="28"/>
        </w:rPr>
        <w:t>лентинус</w:t>
      </w:r>
      <w:proofErr w:type="spellEnd"/>
      <w:r>
        <w:rPr>
          <w:szCs w:val="28"/>
        </w:rPr>
        <w:t>, (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 xml:space="preserve">), летний опенок, </w:t>
      </w:r>
      <w:proofErr w:type="spellStart"/>
      <w:r>
        <w:rPr>
          <w:szCs w:val="28"/>
        </w:rPr>
        <w:t>герициум</w:t>
      </w:r>
      <w:proofErr w:type="spellEnd"/>
      <w:r>
        <w:rPr>
          <w:szCs w:val="28"/>
        </w:rPr>
        <w:t xml:space="preserve"> гребенчатый, трутовик лакированный, </w:t>
      </w:r>
      <w:proofErr w:type="spellStart"/>
      <w:r>
        <w:rPr>
          <w:szCs w:val="28"/>
        </w:rPr>
        <w:t>вольвариелла</w:t>
      </w:r>
      <w:proofErr w:type="spellEnd"/>
      <w:r>
        <w:rPr>
          <w:szCs w:val="28"/>
        </w:rPr>
        <w:t>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Виды высших базидиомицетов, перспективные для промышленного культивиров</w:t>
      </w:r>
      <w:r>
        <w:rPr>
          <w:szCs w:val="28"/>
        </w:rPr>
        <w:t>а</w:t>
      </w:r>
      <w:r>
        <w:rPr>
          <w:szCs w:val="28"/>
        </w:rPr>
        <w:t xml:space="preserve">ния.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Пищевые и медико-биологические свойства культивируемых грибов.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Обзор современных технологий производства стерильной грибницы.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Лаборатория и оборудование для производства посевного мицелия. Основные тр</w:t>
      </w:r>
      <w:r>
        <w:rPr>
          <w:szCs w:val="28"/>
        </w:rPr>
        <w:t>е</w:t>
      </w:r>
      <w:r>
        <w:rPr>
          <w:szCs w:val="28"/>
        </w:rPr>
        <w:t xml:space="preserve">бования к помещениям и их значение. 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Технологическая схема выращивания посевного мицелия. Основные требования по обеспечению стерильности работ. Чистая, маточная и промежуточная культуры грибов. Продукционный мицелий.  Субстрат, питательные среды.  Техника посевных работ.  Контроль производственного цикла и качества  грибницы.</w:t>
      </w:r>
    </w:p>
    <w:p w:rsidR="001550D0" w:rsidRPr="00E33A8F" w:rsidRDefault="001550D0" w:rsidP="001550D0">
      <w:pPr>
        <w:ind w:firstLine="709"/>
        <w:rPr>
          <w:b/>
          <w:szCs w:val="28"/>
        </w:rPr>
      </w:pPr>
      <w:r w:rsidRPr="00E33A8F">
        <w:rPr>
          <w:b/>
          <w:szCs w:val="28"/>
        </w:rPr>
        <w:t xml:space="preserve">3.2 Культивирование шампиньона </w:t>
      </w:r>
      <w:proofErr w:type="spellStart"/>
      <w:r w:rsidRPr="00E33A8F">
        <w:rPr>
          <w:b/>
          <w:szCs w:val="28"/>
        </w:rPr>
        <w:t>двуспорового</w:t>
      </w:r>
      <w:proofErr w:type="spellEnd"/>
      <w:r w:rsidRPr="00E33A8F">
        <w:rPr>
          <w:b/>
          <w:szCs w:val="28"/>
        </w:rPr>
        <w:t xml:space="preserve">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Систематика, биология, экология и физиология шампиньона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 xml:space="preserve">собенности роста и развития.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Технологическая схема процесса культивирования. Одн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дву</w:t>
      </w:r>
      <w:proofErr w:type="spellEnd"/>
      <w:r>
        <w:rPr>
          <w:szCs w:val="28"/>
        </w:rPr>
        <w:t xml:space="preserve">- и многозональные системы.  Культивационные помещения, оборудование.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Субстрат. Этапы его приготовления. Компостирование субстрата. Тоннели. Комп</w:t>
      </w:r>
      <w:r>
        <w:rPr>
          <w:szCs w:val="28"/>
        </w:rPr>
        <w:t>о</w:t>
      </w:r>
      <w:r>
        <w:rPr>
          <w:szCs w:val="28"/>
        </w:rPr>
        <w:t>сты 1, 2 и 3 фазы. Нанесение покровного слоя.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Оптимальные параметры режима культивирования шампиньона на разных этапах технологического процесса (температура, влажность, аэрация). Сбор и хранение урожая.</w:t>
      </w:r>
    </w:p>
    <w:p w:rsidR="001550D0" w:rsidRPr="00E33A8F" w:rsidRDefault="001550D0" w:rsidP="001550D0">
      <w:pPr>
        <w:ind w:firstLine="709"/>
        <w:rPr>
          <w:b/>
          <w:szCs w:val="28"/>
        </w:rPr>
      </w:pPr>
      <w:r w:rsidRPr="00E33A8F">
        <w:rPr>
          <w:b/>
          <w:szCs w:val="28"/>
        </w:rPr>
        <w:t xml:space="preserve">3.3 Культивирование грибов рода </w:t>
      </w:r>
      <w:proofErr w:type="spellStart"/>
      <w:r w:rsidRPr="00E33A8F">
        <w:rPr>
          <w:b/>
          <w:szCs w:val="28"/>
        </w:rPr>
        <w:t>вешенка</w:t>
      </w:r>
      <w:proofErr w:type="spellEnd"/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Основные культивируемые виды рода: </w:t>
      </w:r>
      <w:proofErr w:type="spellStart"/>
      <w:r>
        <w:rPr>
          <w:szCs w:val="28"/>
        </w:rPr>
        <w:t>вешенки</w:t>
      </w:r>
      <w:proofErr w:type="spellEnd"/>
      <w:r>
        <w:rPr>
          <w:szCs w:val="28"/>
        </w:rPr>
        <w:t xml:space="preserve"> - </w:t>
      </w:r>
      <w:proofErr w:type="gramStart"/>
      <w:r>
        <w:rPr>
          <w:szCs w:val="28"/>
        </w:rPr>
        <w:t>устричная</w:t>
      </w:r>
      <w:proofErr w:type="gramEnd"/>
      <w:r>
        <w:rPr>
          <w:szCs w:val="28"/>
        </w:rPr>
        <w:t xml:space="preserve">, или обыкновенная, рожковидная, легочная, степная. Систематика, биология, экология и физиология </w:t>
      </w:r>
      <w:proofErr w:type="spellStart"/>
      <w:r>
        <w:rPr>
          <w:szCs w:val="28"/>
        </w:rPr>
        <w:t>веш</w:t>
      </w:r>
      <w:r>
        <w:rPr>
          <w:szCs w:val="28"/>
        </w:rPr>
        <w:t>е</w:t>
      </w:r>
      <w:r>
        <w:rPr>
          <w:szCs w:val="28"/>
        </w:rPr>
        <w:t>нок</w:t>
      </w:r>
      <w:proofErr w:type="spellEnd"/>
      <w:r>
        <w:rPr>
          <w:szCs w:val="28"/>
        </w:rPr>
        <w:t xml:space="preserve">, особенности роста и развития.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Экстенсивное выращивание </w:t>
      </w:r>
      <w:proofErr w:type="spellStart"/>
      <w:r>
        <w:rPr>
          <w:szCs w:val="28"/>
        </w:rPr>
        <w:t>вешенки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обыкновенной</w:t>
      </w:r>
      <w:proofErr w:type="gramEnd"/>
      <w:r>
        <w:rPr>
          <w:szCs w:val="28"/>
        </w:rPr>
        <w:t>. Организация промышленной плантации. Способы выращивания, субстрат, подготовка субстрата, инокуляция, прор</w:t>
      </w:r>
      <w:r>
        <w:rPr>
          <w:szCs w:val="28"/>
        </w:rPr>
        <w:t>а</w:t>
      </w:r>
      <w:r>
        <w:rPr>
          <w:szCs w:val="28"/>
        </w:rPr>
        <w:t>щивание. Плодоношение.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 xml:space="preserve">Интенсивное выращивание </w:t>
      </w:r>
      <w:proofErr w:type="spellStart"/>
      <w:r>
        <w:rPr>
          <w:szCs w:val="28"/>
        </w:rPr>
        <w:t>вешенки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обыкновенной</w:t>
      </w:r>
      <w:proofErr w:type="gramEnd"/>
      <w:r>
        <w:rPr>
          <w:szCs w:val="28"/>
        </w:rPr>
        <w:t>. Культивационные помещения, оборудование. Способы выращивания. Субстрат. Способы его приготовления. Инокул</w:t>
      </w:r>
      <w:r>
        <w:rPr>
          <w:szCs w:val="28"/>
        </w:rPr>
        <w:t>я</w:t>
      </w:r>
      <w:r>
        <w:rPr>
          <w:szCs w:val="28"/>
        </w:rPr>
        <w:t xml:space="preserve">ция субстратов. 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Оптимальные параметры режима культивирования </w:t>
      </w:r>
      <w:proofErr w:type="spellStart"/>
      <w:r>
        <w:rPr>
          <w:szCs w:val="28"/>
        </w:rPr>
        <w:t>вешенок</w:t>
      </w:r>
      <w:proofErr w:type="spellEnd"/>
      <w:r>
        <w:rPr>
          <w:szCs w:val="28"/>
        </w:rPr>
        <w:t xml:space="preserve"> на разных этапах те</w:t>
      </w:r>
      <w:r>
        <w:rPr>
          <w:szCs w:val="28"/>
        </w:rPr>
        <w:t>х</w:t>
      </w:r>
      <w:r>
        <w:rPr>
          <w:szCs w:val="28"/>
        </w:rPr>
        <w:t>нологического процесса (температура, влажность, аэрация). Сбор и хранение урожая.</w:t>
      </w:r>
    </w:p>
    <w:p w:rsidR="001550D0" w:rsidRPr="00E33A8F" w:rsidRDefault="001550D0" w:rsidP="001550D0">
      <w:pPr>
        <w:ind w:firstLine="709"/>
        <w:rPr>
          <w:b/>
          <w:szCs w:val="28"/>
        </w:rPr>
      </w:pPr>
      <w:r w:rsidRPr="00E33A8F">
        <w:rPr>
          <w:b/>
          <w:szCs w:val="28"/>
        </w:rPr>
        <w:t xml:space="preserve">3.4 Культивирование </w:t>
      </w:r>
      <w:proofErr w:type="spellStart"/>
      <w:r w:rsidRPr="00E33A8F">
        <w:rPr>
          <w:b/>
          <w:szCs w:val="28"/>
        </w:rPr>
        <w:t>шиитаке</w:t>
      </w:r>
      <w:proofErr w:type="spellEnd"/>
      <w:r w:rsidRPr="00E33A8F">
        <w:rPr>
          <w:b/>
          <w:szCs w:val="28"/>
        </w:rPr>
        <w:t xml:space="preserve">, опенка летнего, опенка зимнего, </w:t>
      </w:r>
      <w:proofErr w:type="spellStart"/>
      <w:r w:rsidRPr="00E33A8F">
        <w:rPr>
          <w:b/>
          <w:szCs w:val="28"/>
        </w:rPr>
        <w:t>аурикулярии</w:t>
      </w:r>
      <w:proofErr w:type="spellEnd"/>
      <w:r w:rsidRPr="00E33A8F">
        <w:rPr>
          <w:b/>
          <w:szCs w:val="28"/>
        </w:rPr>
        <w:t xml:space="preserve"> </w:t>
      </w:r>
      <w:proofErr w:type="spellStart"/>
      <w:r w:rsidRPr="00E33A8F">
        <w:rPr>
          <w:b/>
          <w:szCs w:val="28"/>
        </w:rPr>
        <w:t>уховидной</w:t>
      </w:r>
      <w:proofErr w:type="spellEnd"/>
      <w:r w:rsidRPr="00E33A8F">
        <w:rPr>
          <w:b/>
          <w:szCs w:val="28"/>
        </w:rPr>
        <w:t xml:space="preserve">, трутовика лакированного, </w:t>
      </w:r>
      <w:proofErr w:type="spellStart"/>
      <w:r w:rsidRPr="00E33A8F">
        <w:rPr>
          <w:b/>
          <w:szCs w:val="28"/>
        </w:rPr>
        <w:t>герициума</w:t>
      </w:r>
      <w:proofErr w:type="spellEnd"/>
      <w:r w:rsidRPr="00E33A8F">
        <w:rPr>
          <w:b/>
          <w:szCs w:val="28"/>
        </w:rPr>
        <w:t xml:space="preserve"> гребенчатого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Систематика, биология, экология и физиология 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 xml:space="preserve">, опенка летнего, опенка зимнего, </w:t>
      </w:r>
      <w:proofErr w:type="spellStart"/>
      <w:r>
        <w:rPr>
          <w:szCs w:val="28"/>
        </w:rPr>
        <w:t>аурикулярии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уховидной</w:t>
      </w:r>
      <w:proofErr w:type="spellEnd"/>
      <w:r>
        <w:rPr>
          <w:szCs w:val="28"/>
        </w:rPr>
        <w:t xml:space="preserve">, трутовика лакированного, </w:t>
      </w:r>
      <w:proofErr w:type="spellStart"/>
      <w:r>
        <w:rPr>
          <w:szCs w:val="28"/>
        </w:rPr>
        <w:t>герициума</w:t>
      </w:r>
      <w:proofErr w:type="spellEnd"/>
      <w:r>
        <w:rPr>
          <w:szCs w:val="28"/>
        </w:rPr>
        <w:t xml:space="preserve"> гребенчатого, особенности роста и развития. 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Экстенсивное культивирование 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>. Схема технологического процесса, этапы производства.</w:t>
      </w:r>
      <w:r w:rsidR="00E33A8F">
        <w:rPr>
          <w:szCs w:val="28"/>
        </w:rPr>
        <w:t xml:space="preserve"> </w:t>
      </w:r>
      <w:r>
        <w:rPr>
          <w:szCs w:val="28"/>
        </w:rPr>
        <w:t>Экстенсивное выращивание на компактной древесине опенка летнего, трутовика лакированного и других видов дереворазрушающих грибов.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Культивационные помещения, оборудование для выращивания 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 xml:space="preserve">. Системы культивирования 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>: одн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дву</w:t>
      </w:r>
      <w:proofErr w:type="spellEnd"/>
      <w:r>
        <w:rPr>
          <w:szCs w:val="28"/>
        </w:rPr>
        <w:t>- и многозональная. Субстрат. Способы его приг</w:t>
      </w:r>
      <w:r>
        <w:rPr>
          <w:szCs w:val="28"/>
        </w:rPr>
        <w:t>о</w:t>
      </w:r>
      <w:r>
        <w:rPr>
          <w:szCs w:val="28"/>
        </w:rPr>
        <w:t xml:space="preserve">товления. Инокуляция субстратов.  Оптимальные параметры режима культивирования </w:t>
      </w:r>
      <w:proofErr w:type="spellStart"/>
      <w:r>
        <w:rPr>
          <w:szCs w:val="28"/>
        </w:rPr>
        <w:t>шииттаке</w:t>
      </w:r>
      <w:proofErr w:type="spellEnd"/>
      <w:r>
        <w:rPr>
          <w:szCs w:val="28"/>
        </w:rPr>
        <w:t xml:space="preserve"> на разных этапах технологического процесса (температура, влажность, аэр</w:t>
      </w:r>
      <w:r>
        <w:rPr>
          <w:szCs w:val="28"/>
        </w:rPr>
        <w:t>а</w:t>
      </w:r>
      <w:r>
        <w:rPr>
          <w:szCs w:val="28"/>
        </w:rPr>
        <w:t>ция). Сбор и хранение урожая.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Технологические схемы выращивания в регулируемых условиях опенка зимнего, </w:t>
      </w:r>
      <w:proofErr w:type="spellStart"/>
      <w:r>
        <w:rPr>
          <w:szCs w:val="28"/>
        </w:rPr>
        <w:t>аурикулярии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уховидной</w:t>
      </w:r>
      <w:proofErr w:type="spellEnd"/>
      <w:r>
        <w:rPr>
          <w:szCs w:val="28"/>
        </w:rPr>
        <w:t xml:space="preserve">, трутовика лакированного, </w:t>
      </w:r>
      <w:proofErr w:type="spellStart"/>
      <w:r>
        <w:rPr>
          <w:szCs w:val="28"/>
        </w:rPr>
        <w:t>герициума</w:t>
      </w:r>
      <w:proofErr w:type="spellEnd"/>
      <w:r>
        <w:rPr>
          <w:szCs w:val="28"/>
        </w:rPr>
        <w:t xml:space="preserve"> гребенчатого. Видовые особенности выращивания грибов, субстраты, способы его приготовления. Инокуляция субстратов. Параметры режима культивирования опенка зимнего, </w:t>
      </w:r>
      <w:proofErr w:type="spellStart"/>
      <w:r>
        <w:rPr>
          <w:szCs w:val="28"/>
        </w:rPr>
        <w:t>аурикулярии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ухови</w:t>
      </w:r>
      <w:r>
        <w:rPr>
          <w:szCs w:val="28"/>
        </w:rPr>
        <w:t>д</w:t>
      </w:r>
      <w:r>
        <w:rPr>
          <w:szCs w:val="28"/>
        </w:rPr>
        <w:t>ной</w:t>
      </w:r>
      <w:proofErr w:type="spellEnd"/>
      <w:r>
        <w:rPr>
          <w:szCs w:val="28"/>
        </w:rPr>
        <w:t xml:space="preserve">, трутовика лакированного, </w:t>
      </w:r>
      <w:proofErr w:type="spellStart"/>
      <w:r>
        <w:rPr>
          <w:szCs w:val="28"/>
        </w:rPr>
        <w:t>герициума</w:t>
      </w:r>
      <w:proofErr w:type="spellEnd"/>
      <w:r>
        <w:rPr>
          <w:szCs w:val="28"/>
        </w:rPr>
        <w:t xml:space="preserve"> гребенчатого на разных этапах технологич</w:t>
      </w:r>
      <w:r>
        <w:rPr>
          <w:szCs w:val="28"/>
        </w:rPr>
        <w:t>е</w:t>
      </w:r>
      <w:r>
        <w:rPr>
          <w:szCs w:val="28"/>
        </w:rPr>
        <w:t>ского процесса (температура, влажность, аэрация). Сбор и хранение урожая.</w:t>
      </w:r>
    </w:p>
    <w:p w:rsidR="001550D0" w:rsidRPr="00E33A8F" w:rsidRDefault="001550D0" w:rsidP="001550D0">
      <w:pPr>
        <w:shd w:val="clear" w:color="auto" w:fill="FFFFFF"/>
        <w:ind w:firstLine="709"/>
        <w:rPr>
          <w:b/>
          <w:szCs w:val="28"/>
        </w:rPr>
      </w:pPr>
      <w:r w:rsidRPr="00E33A8F">
        <w:rPr>
          <w:b/>
          <w:szCs w:val="28"/>
        </w:rPr>
        <w:t>3.5 Вредители и болезни культивируемых грибов. Меры профилактики и борьбы с ними. Транспортировка, хранение и переработка грибов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Основные требования производственной санитарии и гигиены.</w:t>
      </w:r>
    </w:p>
    <w:p w:rsidR="001550D0" w:rsidRDefault="001550D0" w:rsidP="001550D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Вредители и болезни культивируемого шампиньона и меры профилактики и бор</w:t>
      </w:r>
      <w:r>
        <w:rPr>
          <w:szCs w:val="28"/>
        </w:rPr>
        <w:t>ь</w:t>
      </w:r>
      <w:r>
        <w:rPr>
          <w:szCs w:val="28"/>
        </w:rPr>
        <w:t>бы с ними.</w:t>
      </w:r>
      <w:r w:rsidR="00E33A8F">
        <w:rPr>
          <w:szCs w:val="28"/>
        </w:rPr>
        <w:t xml:space="preserve"> </w:t>
      </w:r>
      <w:r>
        <w:rPr>
          <w:szCs w:val="28"/>
        </w:rPr>
        <w:t xml:space="preserve">Вредители и болезни </w:t>
      </w:r>
      <w:proofErr w:type="gramStart"/>
      <w:r>
        <w:rPr>
          <w:szCs w:val="28"/>
        </w:rPr>
        <w:t>культивируемых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вешенок</w:t>
      </w:r>
      <w:proofErr w:type="spellEnd"/>
      <w:r>
        <w:rPr>
          <w:szCs w:val="28"/>
        </w:rPr>
        <w:t>. Меры профилактики и бор</w:t>
      </w:r>
      <w:r>
        <w:rPr>
          <w:szCs w:val="28"/>
        </w:rPr>
        <w:t>ь</w:t>
      </w:r>
      <w:r>
        <w:rPr>
          <w:szCs w:val="28"/>
        </w:rPr>
        <w:t>бы с ними.</w:t>
      </w:r>
      <w:r w:rsidR="00E33A8F">
        <w:rPr>
          <w:szCs w:val="28"/>
        </w:rPr>
        <w:t xml:space="preserve"> </w:t>
      </w:r>
      <w:r>
        <w:rPr>
          <w:szCs w:val="28"/>
        </w:rPr>
        <w:t xml:space="preserve">Вредители и болезни </w:t>
      </w:r>
      <w:proofErr w:type="spellStart"/>
      <w:r>
        <w:rPr>
          <w:szCs w:val="28"/>
        </w:rPr>
        <w:t>шиитаке</w:t>
      </w:r>
      <w:proofErr w:type="spellEnd"/>
      <w:r>
        <w:rPr>
          <w:szCs w:val="28"/>
        </w:rPr>
        <w:t xml:space="preserve"> при культивировании. Меры профилактики и борьбы с ними.</w:t>
      </w:r>
    </w:p>
    <w:p w:rsidR="001550D0" w:rsidRDefault="001550D0" w:rsidP="001550D0">
      <w:pPr>
        <w:ind w:firstLine="709"/>
        <w:rPr>
          <w:szCs w:val="20"/>
        </w:rPr>
      </w:pPr>
      <w:r>
        <w:rPr>
          <w:szCs w:val="28"/>
        </w:rPr>
        <w:t>Транспортировка, хранение и переработка культивируемых грибов.</w:t>
      </w:r>
    </w:p>
    <w:p w:rsidR="001550D0" w:rsidRDefault="001550D0" w:rsidP="001550D0">
      <w:pPr>
        <w:ind w:firstLine="709"/>
        <w:rPr>
          <w:sz w:val="20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7D7B4C" w:rsidRDefault="007D7B4C" w:rsidP="00A15E04">
      <w:pPr>
        <w:ind w:firstLine="397"/>
        <w:rPr>
          <w:rFonts w:eastAsia="Times New Roman"/>
          <w:szCs w:val="24"/>
          <w:lang w:eastAsia="ru-RU"/>
        </w:rPr>
      </w:pPr>
    </w:p>
    <w:p w:rsidR="00EC560D" w:rsidRPr="006F692A" w:rsidRDefault="00EC560D" w:rsidP="00A703EF">
      <w:pPr>
        <w:jc w:val="center"/>
        <w:rPr>
          <w:b/>
          <w:color w:val="333333"/>
          <w:szCs w:val="28"/>
        </w:rPr>
      </w:pPr>
      <w:r w:rsidRPr="006F692A">
        <w:rPr>
          <w:b/>
          <w:color w:val="333333"/>
          <w:szCs w:val="28"/>
        </w:rPr>
        <w:t xml:space="preserve">СПИСОК ИСТОЧНИКОВ ДЛЯ ПОДГОТОВКИ </w:t>
      </w:r>
    </w:p>
    <w:p w:rsidR="00EC560D" w:rsidRPr="006F692A" w:rsidRDefault="00EC560D" w:rsidP="00A703EF">
      <w:pPr>
        <w:jc w:val="center"/>
        <w:rPr>
          <w:b/>
          <w:color w:val="333333"/>
          <w:szCs w:val="28"/>
        </w:rPr>
      </w:pPr>
      <w:r w:rsidRPr="006F692A">
        <w:rPr>
          <w:b/>
          <w:color w:val="333333"/>
          <w:szCs w:val="28"/>
        </w:rPr>
        <w:t>К ВСТУПИТЕЛЬНОМУ ЭКЗАМЕНУ В МАГИСТРАТУРУ</w:t>
      </w:r>
    </w:p>
    <w:p w:rsidR="00EC560D" w:rsidRPr="006F692A" w:rsidRDefault="00EC560D" w:rsidP="00EC560D">
      <w:pPr>
        <w:pStyle w:val="2"/>
        <w:spacing w:after="0" w:line="240" w:lineRule="auto"/>
        <w:ind w:left="0"/>
        <w:rPr>
          <w:b/>
          <w:color w:val="333333"/>
          <w:szCs w:val="28"/>
        </w:rPr>
      </w:pPr>
    </w:p>
    <w:p w:rsidR="00EC560D" w:rsidRDefault="00EC560D" w:rsidP="00A703EF">
      <w:pPr>
        <w:shd w:val="clear" w:color="auto" w:fill="FFFFFF"/>
        <w:contextualSpacing/>
        <w:jc w:val="center"/>
        <w:rPr>
          <w:b/>
          <w:bCs/>
          <w:caps/>
          <w:spacing w:val="5"/>
          <w:szCs w:val="28"/>
        </w:rPr>
      </w:pPr>
      <w:r w:rsidRPr="00A703EF">
        <w:rPr>
          <w:b/>
          <w:bCs/>
          <w:caps/>
          <w:spacing w:val="5"/>
          <w:szCs w:val="28"/>
        </w:rPr>
        <w:t xml:space="preserve">Раздел 1 </w:t>
      </w:r>
      <w:r w:rsidR="00566792">
        <w:rPr>
          <w:b/>
          <w:bCs/>
          <w:caps/>
          <w:spacing w:val="5"/>
          <w:szCs w:val="28"/>
        </w:rPr>
        <w:t>лесоводство</w:t>
      </w:r>
    </w:p>
    <w:p w:rsidR="00A703EF" w:rsidRPr="00A703EF" w:rsidRDefault="00A703EF" w:rsidP="00A703EF">
      <w:pPr>
        <w:shd w:val="clear" w:color="auto" w:fill="FFFFFF"/>
        <w:contextualSpacing/>
        <w:jc w:val="center"/>
        <w:rPr>
          <w:b/>
          <w:bCs/>
          <w:caps/>
          <w:spacing w:val="5"/>
          <w:szCs w:val="28"/>
        </w:rPr>
      </w:pP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Лесаводства</w:t>
      </w:r>
      <w:proofErr w:type="spellEnd"/>
      <w:r w:rsidRPr="007B42CE">
        <w:rPr>
          <w:szCs w:val="28"/>
        </w:rPr>
        <w:t xml:space="preserve"> / Г.У. </w:t>
      </w:r>
      <w:proofErr w:type="spellStart"/>
      <w:r w:rsidRPr="007B42CE">
        <w:rPr>
          <w:szCs w:val="28"/>
        </w:rPr>
        <w:t>Меркуль</w:t>
      </w:r>
      <w:proofErr w:type="spellEnd"/>
      <w:r w:rsidRPr="007B42CE">
        <w:rPr>
          <w:szCs w:val="28"/>
        </w:rPr>
        <w:t xml:space="preserve"> [</w:t>
      </w:r>
      <w:proofErr w:type="spellStart"/>
      <w:r w:rsidRPr="007B42CE">
        <w:rPr>
          <w:szCs w:val="28"/>
          <w:lang w:val="en-US"/>
        </w:rPr>
        <w:t>i</w:t>
      </w:r>
      <w:proofErr w:type="spellEnd"/>
      <w:r w:rsidRPr="007B42CE">
        <w:rPr>
          <w:szCs w:val="28"/>
        </w:rPr>
        <w:t xml:space="preserve"> </w:t>
      </w:r>
      <w:proofErr w:type="spellStart"/>
      <w:proofErr w:type="gramStart"/>
      <w:r w:rsidRPr="007B42CE">
        <w:rPr>
          <w:szCs w:val="28"/>
          <w:lang w:val="en-US"/>
        </w:rPr>
        <w:t>i</w:t>
      </w:r>
      <w:proofErr w:type="gramEnd"/>
      <w:r w:rsidRPr="007B42CE">
        <w:rPr>
          <w:szCs w:val="28"/>
        </w:rPr>
        <w:t>нш</w:t>
      </w:r>
      <w:proofErr w:type="spellEnd"/>
      <w:r w:rsidRPr="007B42CE">
        <w:rPr>
          <w:szCs w:val="28"/>
        </w:rPr>
        <w:t>.]- М</w:t>
      </w:r>
      <w:proofErr w:type="spellStart"/>
      <w:r w:rsidRPr="007B42CE">
        <w:rPr>
          <w:szCs w:val="28"/>
          <w:lang w:val="en-US"/>
        </w:rPr>
        <w:t>i</w:t>
      </w:r>
      <w:r w:rsidRPr="007B42CE">
        <w:rPr>
          <w:szCs w:val="28"/>
        </w:rPr>
        <w:t>нск</w:t>
      </w:r>
      <w:proofErr w:type="gramStart"/>
      <w:r w:rsidRPr="007B42CE">
        <w:rPr>
          <w:szCs w:val="28"/>
        </w:rPr>
        <w:t>:Б</w:t>
      </w:r>
      <w:proofErr w:type="gramEnd"/>
      <w:r w:rsidRPr="007B42CE">
        <w:rPr>
          <w:szCs w:val="28"/>
        </w:rPr>
        <w:t>ДТУ</w:t>
      </w:r>
      <w:proofErr w:type="spellEnd"/>
      <w:r w:rsidRPr="007B42CE">
        <w:rPr>
          <w:szCs w:val="28"/>
        </w:rPr>
        <w:t>, 2001. 435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Мелехов, И.С. Лесоводство: учебник, 4-е изд. / И.С. Мелехов. – М.:ГОУ ВП МГУЛ,2007. – 324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Тихонов, А.С. Лесоводство: </w:t>
      </w:r>
      <w:proofErr w:type="spellStart"/>
      <w:r w:rsidRPr="007B42CE">
        <w:rPr>
          <w:szCs w:val="28"/>
        </w:rPr>
        <w:t>учебн</w:t>
      </w:r>
      <w:proofErr w:type="spellEnd"/>
      <w:r w:rsidRPr="007B42CE">
        <w:rPr>
          <w:szCs w:val="28"/>
        </w:rPr>
        <w:t xml:space="preserve">. Пособие для студентов. Специальность «Лесное хозяйство» / А.С. Тихонов. – Калуга: </w:t>
      </w:r>
      <w:proofErr w:type="spellStart"/>
      <w:r w:rsidRPr="007B42CE">
        <w:rPr>
          <w:szCs w:val="28"/>
        </w:rPr>
        <w:t>Издат</w:t>
      </w:r>
      <w:proofErr w:type="spellEnd"/>
      <w:r w:rsidRPr="007B42CE">
        <w:rPr>
          <w:szCs w:val="28"/>
        </w:rPr>
        <w:t xml:space="preserve">. </w:t>
      </w:r>
      <w:proofErr w:type="spellStart"/>
      <w:r w:rsidRPr="007B42CE">
        <w:rPr>
          <w:szCs w:val="28"/>
        </w:rPr>
        <w:t>пед</w:t>
      </w:r>
      <w:proofErr w:type="spellEnd"/>
      <w:r w:rsidRPr="007B42CE">
        <w:rPr>
          <w:szCs w:val="28"/>
        </w:rPr>
        <w:t>. центр «Гриф», 2005. – 400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Сенов, С.Н. Лесоведение и лесоводство: </w:t>
      </w:r>
      <w:proofErr w:type="spellStart"/>
      <w:r w:rsidRPr="007B42CE">
        <w:rPr>
          <w:szCs w:val="28"/>
        </w:rPr>
        <w:t>учебн</w:t>
      </w:r>
      <w:proofErr w:type="spellEnd"/>
      <w:r w:rsidRPr="007B42CE">
        <w:rPr>
          <w:szCs w:val="28"/>
        </w:rPr>
        <w:t xml:space="preserve">. для студентов вузов / С.Н. Сенов, </w:t>
      </w:r>
      <w:proofErr w:type="gramStart"/>
      <w:r w:rsidRPr="007B42CE">
        <w:rPr>
          <w:szCs w:val="28"/>
        </w:rPr>
        <w:t>-М</w:t>
      </w:r>
      <w:proofErr w:type="gramEnd"/>
      <w:r w:rsidRPr="007B42CE">
        <w:rPr>
          <w:szCs w:val="28"/>
        </w:rPr>
        <w:t xml:space="preserve">.: </w:t>
      </w:r>
      <w:proofErr w:type="spellStart"/>
      <w:r w:rsidRPr="007B42CE">
        <w:rPr>
          <w:szCs w:val="28"/>
        </w:rPr>
        <w:t>Издат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</w:rPr>
        <w:t>цекнтр</w:t>
      </w:r>
      <w:proofErr w:type="spellEnd"/>
      <w:r w:rsidRPr="007B42CE">
        <w:rPr>
          <w:szCs w:val="28"/>
        </w:rPr>
        <w:t xml:space="preserve"> «Академия, 2005.- 256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Ражкоу</w:t>
      </w:r>
      <w:proofErr w:type="spellEnd"/>
      <w:r w:rsidRPr="007B42CE">
        <w:rPr>
          <w:szCs w:val="28"/>
        </w:rPr>
        <w:t xml:space="preserve"> Л.М. </w:t>
      </w:r>
      <w:proofErr w:type="spellStart"/>
      <w:r w:rsidRPr="007B42CE">
        <w:rPr>
          <w:szCs w:val="28"/>
        </w:rPr>
        <w:t>Лесазнауства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  <w:lang w:val="en-US"/>
        </w:rPr>
        <w:t>i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</w:rPr>
        <w:t>лесаводства</w:t>
      </w:r>
      <w:proofErr w:type="spellEnd"/>
      <w:r w:rsidRPr="007B42CE">
        <w:rPr>
          <w:szCs w:val="28"/>
        </w:rPr>
        <w:t xml:space="preserve">. </w:t>
      </w:r>
      <w:proofErr w:type="spellStart"/>
      <w:r w:rsidRPr="007B42CE">
        <w:rPr>
          <w:szCs w:val="28"/>
        </w:rPr>
        <w:t>Практыкум</w:t>
      </w:r>
      <w:proofErr w:type="spellEnd"/>
      <w:r w:rsidRPr="007B42CE">
        <w:rPr>
          <w:szCs w:val="28"/>
        </w:rPr>
        <w:t xml:space="preserve">: </w:t>
      </w:r>
      <w:proofErr w:type="spellStart"/>
      <w:r w:rsidRPr="007B42CE">
        <w:rPr>
          <w:szCs w:val="28"/>
        </w:rPr>
        <w:t>вучэб</w:t>
      </w:r>
      <w:proofErr w:type="spellEnd"/>
      <w:r w:rsidRPr="007B42CE">
        <w:rPr>
          <w:szCs w:val="28"/>
        </w:rPr>
        <w:t xml:space="preserve">. </w:t>
      </w:r>
      <w:proofErr w:type="spellStart"/>
      <w:r w:rsidRPr="007B42CE">
        <w:rPr>
          <w:szCs w:val="28"/>
        </w:rPr>
        <w:t>Дапаможник</w:t>
      </w:r>
      <w:proofErr w:type="spellEnd"/>
      <w:r w:rsidRPr="007B42CE">
        <w:rPr>
          <w:szCs w:val="28"/>
        </w:rPr>
        <w:t xml:space="preserve"> для </w:t>
      </w:r>
      <w:proofErr w:type="spellStart"/>
      <w:r w:rsidRPr="007B42CE">
        <w:rPr>
          <w:szCs w:val="28"/>
        </w:rPr>
        <w:t>студе</w:t>
      </w:r>
      <w:r w:rsidRPr="007B42CE">
        <w:rPr>
          <w:szCs w:val="28"/>
        </w:rPr>
        <w:t>н</w:t>
      </w:r>
      <w:r w:rsidRPr="007B42CE">
        <w:rPr>
          <w:szCs w:val="28"/>
        </w:rPr>
        <w:t>тау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</w:rPr>
        <w:t>спецыяльнасцей</w:t>
      </w:r>
      <w:proofErr w:type="spellEnd"/>
      <w:r w:rsidRPr="007B42CE">
        <w:rPr>
          <w:szCs w:val="28"/>
        </w:rPr>
        <w:t xml:space="preserve"> «</w:t>
      </w:r>
      <w:proofErr w:type="spellStart"/>
      <w:r w:rsidRPr="007B42CE">
        <w:rPr>
          <w:szCs w:val="28"/>
        </w:rPr>
        <w:t>Лясная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</w:rPr>
        <w:t>гаспадарка</w:t>
      </w:r>
      <w:proofErr w:type="spellEnd"/>
      <w:r w:rsidRPr="007B42CE">
        <w:rPr>
          <w:szCs w:val="28"/>
        </w:rPr>
        <w:t xml:space="preserve">» </w:t>
      </w:r>
      <w:proofErr w:type="spellStart"/>
      <w:r w:rsidRPr="007B42CE">
        <w:rPr>
          <w:szCs w:val="28"/>
          <w:lang w:val="en-US"/>
        </w:rPr>
        <w:t>i</w:t>
      </w:r>
      <w:proofErr w:type="spellEnd"/>
      <w:r w:rsidRPr="007B42CE">
        <w:rPr>
          <w:szCs w:val="28"/>
        </w:rPr>
        <w:t xml:space="preserve"> «</w:t>
      </w:r>
      <w:proofErr w:type="spellStart"/>
      <w:r w:rsidRPr="007B42CE">
        <w:rPr>
          <w:szCs w:val="28"/>
        </w:rPr>
        <w:t>Садова-паркавае</w:t>
      </w:r>
      <w:proofErr w:type="spellEnd"/>
      <w:r w:rsidRPr="007B42CE">
        <w:rPr>
          <w:szCs w:val="28"/>
        </w:rPr>
        <w:t xml:space="preserve"> </w:t>
      </w:r>
      <w:proofErr w:type="spellStart"/>
      <w:r w:rsidRPr="007B42CE">
        <w:rPr>
          <w:szCs w:val="28"/>
        </w:rPr>
        <w:t>будауництва</w:t>
      </w:r>
      <w:proofErr w:type="spellEnd"/>
      <w:r w:rsidRPr="007B42CE">
        <w:rPr>
          <w:szCs w:val="28"/>
        </w:rPr>
        <w:t>», « Л</w:t>
      </w:r>
      <w:r w:rsidRPr="007B42CE">
        <w:rPr>
          <w:szCs w:val="28"/>
        </w:rPr>
        <w:t>е</w:t>
      </w:r>
      <w:r w:rsidRPr="007B42CE">
        <w:rPr>
          <w:szCs w:val="28"/>
        </w:rPr>
        <w:t>са</w:t>
      </w:r>
      <w:proofErr w:type="spellStart"/>
      <w:proofErr w:type="gramStart"/>
      <w:r w:rsidRPr="007B42CE">
        <w:rPr>
          <w:szCs w:val="28"/>
          <w:lang w:val="en-US"/>
        </w:rPr>
        <w:t>i</w:t>
      </w:r>
      <w:proofErr w:type="gramEnd"/>
      <w:r w:rsidRPr="007B42CE">
        <w:rPr>
          <w:szCs w:val="28"/>
        </w:rPr>
        <w:t>нжынерная</w:t>
      </w:r>
      <w:proofErr w:type="spellEnd"/>
      <w:r w:rsidRPr="007B42CE">
        <w:rPr>
          <w:szCs w:val="28"/>
        </w:rPr>
        <w:t xml:space="preserve"> справа» / Л.М. </w:t>
      </w:r>
      <w:proofErr w:type="spellStart"/>
      <w:r w:rsidRPr="007B42CE">
        <w:rPr>
          <w:szCs w:val="28"/>
        </w:rPr>
        <w:t>Ражкоу</w:t>
      </w:r>
      <w:proofErr w:type="spellEnd"/>
      <w:r w:rsidRPr="007B42CE">
        <w:rPr>
          <w:szCs w:val="28"/>
        </w:rPr>
        <w:t xml:space="preserve">, К.В. </w:t>
      </w:r>
      <w:proofErr w:type="spellStart"/>
      <w:r w:rsidRPr="007B42CE">
        <w:rPr>
          <w:szCs w:val="28"/>
        </w:rPr>
        <w:t>Лабоха</w:t>
      </w:r>
      <w:proofErr w:type="spellEnd"/>
      <w:r w:rsidRPr="007B42CE">
        <w:rPr>
          <w:szCs w:val="28"/>
        </w:rPr>
        <w:t>. – М</w:t>
      </w:r>
      <w:proofErr w:type="spellStart"/>
      <w:proofErr w:type="gramStart"/>
      <w:r w:rsidRPr="007B42CE">
        <w:rPr>
          <w:szCs w:val="28"/>
          <w:lang w:val="en-US"/>
        </w:rPr>
        <w:t>i</w:t>
      </w:r>
      <w:proofErr w:type="gramEnd"/>
      <w:r w:rsidRPr="007B42CE">
        <w:rPr>
          <w:szCs w:val="28"/>
        </w:rPr>
        <w:t>нск</w:t>
      </w:r>
      <w:proofErr w:type="spellEnd"/>
      <w:r w:rsidRPr="007B42CE">
        <w:rPr>
          <w:szCs w:val="28"/>
        </w:rPr>
        <w:t>.: БДТУ, 2009. - 248 с.</w:t>
      </w:r>
    </w:p>
    <w:p w:rsidR="00566792" w:rsidRPr="007B42CE" w:rsidRDefault="006E1BB5" w:rsidP="00566792">
      <w:pPr>
        <w:pStyle w:val="Refs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Лесоводство с основами ботаники и </w:t>
      </w:r>
      <w:proofErr w:type="spellStart"/>
      <w:r>
        <w:rPr>
          <w:szCs w:val="28"/>
        </w:rPr>
        <w:t>дендрологии</w:t>
      </w:r>
      <w:proofErr w:type="gramStart"/>
      <w:r>
        <w:rPr>
          <w:szCs w:val="28"/>
        </w:rPr>
        <w:t>:у</w:t>
      </w:r>
      <w:proofErr w:type="gramEnd"/>
      <w:r>
        <w:rPr>
          <w:szCs w:val="28"/>
        </w:rPr>
        <w:t>чебное</w:t>
      </w:r>
      <w:proofErr w:type="spellEnd"/>
      <w:r>
        <w:rPr>
          <w:szCs w:val="28"/>
        </w:rPr>
        <w:t xml:space="preserve"> пособие / </w:t>
      </w:r>
      <w:proofErr w:type="spellStart"/>
      <w:r>
        <w:rPr>
          <w:szCs w:val="28"/>
        </w:rPr>
        <w:t>М.С.Лазарева</w:t>
      </w:r>
      <w:proofErr w:type="spellEnd"/>
      <w:r>
        <w:rPr>
          <w:szCs w:val="28"/>
        </w:rPr>
        <w:t xml:space="preserve"> </w:t>
      </w:r>
      <w:r w:rsidRPr="006E1BB5">
        <w:rPr>
          <w:szCs w:val="28"/>
        </w:rPr>
        <w:t>[</w:t>
      </w:r>
      <w:r>
        <w:rPr>
          <w:szCs w:val="28"/>
        </w:rPr>
        <w:t>и др.</w:t>
      </w:r>
      <w:r w:rsidRPr="006E1BB5">
        <w:rPr>
          <w:szCs w:val="28"/>
        </w:rPr>
        <w:t>]</w:t>
      </w:r>
      <w:r>
        <w:rPr>
          <w:szCs w:val="28"/>
        </w:rPr>
        <w:t xml:space="preserve">  </w:t>
      </w:r>
      <w:r w:rsidR="00566792" w:rsidRPr="007B42CE">
        <w:rPr>
          <w:szCs w:val="28"/>
        </w:rPr>
        <w:t xml:space="preserve"> – Мн.: </w:t>
      </w:r>
      <w:r>
        <w:rPr>
          <w:szCs w:val="28"/>
        </w:rPr>
        <w:t>РИПО</w:t>
      </w:r>
      <w:r w:rsidR="00566792" w:rsidRPr="007B42CE">
        <w:rPr>
          <w:szCs w:val="28"/>
        </w:rPr>
        <w:t>, 20</w:t>
      </w:r>
      <w:r>
        <w:rPr>
          <w:szCs w:val="28"/>
        </w:rPr>
        <w:t>16</w:t>
      </w:r>
      <w:r w:rsidR="00566792" w:rsidRPr="007B42CE">
        <w:rPr>
          <w:szCs w:val="28"/>
        </w:rPr>
        <w:t xml:space="preserve">. </w:t>
      </w:r>
      <w:r>
        <w:rPr>
          <w:szCs w:val="28"/>
        </w:rPr>
        <w:t>226</w:t>
      </w:r>
      <w:r w:rsidR="00566792" w:rsidRPr="007B42CE">
        <w:rPr>
          <w:szCs w:val="28"/>
        </w:rPr>
        <w:t xml:space="preserve"> с.</w:t>
      </w:r>
    </w:p>
    <w:p w:rsidR="00566792" w:rsidRPr="007B42CE" w:rsidRDefault="006E1BB5" w:rsidP="00566792">
      <w:pPr>
        <w:pStyle w:val="Refs"/>
        <w:numPr>
          <w:ilvl w:val="0"/>
          <w:numId w:val="6"/>
        </w:numPr>
        <w:rPr>
          <w:szCs w:val="28"/>
        </w:rPr>
      </w:pPr>
      <w:r>
        <w:rPr>
          <w:szCs w:val="28"/>
        </w:rPr>
        <w:t>Лазарева, М.С. Применение законодательства в лесохозяйственной деятельности: учебное пособие /</w:t>
      </w:r>
      <w:proofErr w:type="spellStart"/>
      <w:r>
        <w:rPr>
          <w:szCs w:val="28"/>
        </w:rPr>
        <w:t>М.С.Лазарева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А.Е.Падутов</w:t>
      </w:r>
      <w:proofErr w:type="spellEnd"/>
      <w:r>
        <w:rPr>
          <w:szCs w:val="28"/>
        </w:rPr>
        <w:t xml:space="preserve"> – Мн.: РИПО, 2019, 225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Лазарева М.С. Лесоводство. Практическое руководство по подготовке и оформлению курсовых проектов для студентов специальности 1-75 01 01 «Лесное хозяйство» / М.С. Лазарева, Л.К. Климович. </w:t>
      </w:r>
      <w:proofErr w:type="gramStart"/>
      <w:r w:rsidRPr="007B42CE">
        <w:rPr>
          <w:szCs w:val="28"/>
        </w:rPr>
        <w:t>–Г</w:t>
      </w:r>
      <w:proofErr w:type="gramEnd"/>
      <w:r w:rsidRPr="007B42CE">
        <w:rPr>
          <w:szCs w:val="28"/>
        </w:rPr>
        <w:t>омель: ГГУ им. Ф. Скорины, 2009. – 93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Морозов, Г.Ф. Учение о лесе. Избранные труды. Т.</w:t>
      </w:r>
      <w:r w:rsidRPr="007B42CE">
        <w:rPr>
          <w:szCs w:val="28"/>
          <w:lang w:val="en-US"/>
        </w:rPr>
        <w:t>I</w:t>
      </w:r>
      <w:r w:rsidRPr="007B42CE">
        <w:rPr>
          <w:szCs w:val="28"/>
        </w:rPr>
        <w:t xml:space="preserve"> / Г.Ф. Морозов. – М.: Лесная </w:t>
      </w:r>
      <w:proofErr w:type="spellStart"/>
      <w:r w:rsidRPr="007B42CE">
        <w:rPr>
          <w:szCs w:val="28"/>
        </w:rPr>
        <w:t>пром-ть</w:t>
      </w:r>
      <w:proofErr w:type="spellEnd"/>
      <w:r w:rsidRPr="007B42CE">
        <w:rPr>
          <w:szCs w:val="28"/>
        </w:rPr>
        <w:t>, 1970. 560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Основы лесной биогеоценологии / под ред. В.Н. Сукачева и Н.В. </w:t>
      </w:r>
      <w:proofErr w:type="spellStart"/>
      <w:r w:rsidRPr="007B42CE">
        <w:rPr>
          <w:szCs w:val="28"/>
        </w:rPr>
        <w:t>Дылиса</w:t>
      </w:r>
      <w:proofErr w:type="spellEnd"/>
      <w:r w:rsidRPr="007B42CE">
        <w:rPr>
          <w:szCs w:val="28"/>
        </w:rPr>
        <w:t>. – М.: Наука, 1964. – 576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Ткаченко, М.Е. Общее лесоводство / М.Е. Ткаченко. – М.; Л.: </w:t>
      </w:r>
      <w:proofErr w:type="spellStart"/>
      <w:r w:rsidRPr="007B42CE">
        <w:rPr>
          <w:szCs w:val="28"/>
        </w:rPr>
        <w:t>Гослесбумиздат</w:t>
      </w:r>
      <w:proofErr w:type="spellEnd"/>
      <w:r w:rsidRPr="007B42CE">
        <w:rPr>
          <w:szCs w:val="28"/>
        </w:rPr>
        <w:t>, 1955. -590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Погребняк</w:t>
      </w:r>
      <w:proofErr w:type="spellEnd"/>
      <w:r w:rsidRPr="007B42CE">
        <w:rPr>
          <w:szCs w:val="28"/>
        </w:rPr>
        <w:t xml:space="preserve">, П.С. Общее лесоводство / П.С. </w:t>
      </w:r>
      <w:proofErr w:type="spellStart"/>
      <w:r w:rsidRPr="007B42CE">
        <w:rPr>
          <w:szCs w:val="28"/>
        </w:rPr>
        <w:t>Погребняк</w:t>
      </w:r>
      <w:proofErr w:type="spellEnd"/>
      <w:r w:rsidRPr="007B42CE">
        <w:rPr>
          <w:szCs w:val="28"/>
        </w:rPr>
        <w:t>. – М.: Колос, 1968. – 440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Горшенин, Н.М. Лесоводство / Н.М. Горшенин, А.И. </w:t>
      </w:r>
      <w:proofErr w:type="spellStart"/>
      <w:r w:rsidRPr="007B42CE">
        <w:rPr>
          <w:szCs w:val="28"/>
        </w:rPr>
        <w:t>Швиденко</w:t>
      </w:r>
      <w:proofErr w:type="spellEnd"/>
      <w:r w:rsidRPr="007B42CE">
        <w:rPr>
          <w:szCs w:val="28"/>
        </w:rPr>
        <w:t xml:space="preserve">. Львов: </w:t>
      </w:r>
      <w:proofErr w:type="spellStart"/>
      <w:r w:rsidRPr="007B42CE">
        <w:rPr>
          <w:szCs w:val="28"/>
        </w:rPr>
        <w:t>Выща</w:t>
      </w:r>
      <w:proofErr w:type="spellEnd"/>
      <w:r w:rsidRPr="007B42CE">
        <w:rPr>
          <w:szCs w:val="28"/>
        </w:rPr>
        <w:t xml:space="preserve"> школа, 1977. – 303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Нестеров, В.Г. Вопросы современного лесоводства / В.Г. Нестеров. – М.: Гос. Изд. </w:t>
      </w:r>
      <w:proofErr w:type="spellStart"/>
      <w:r w:rsidRPr="007B42CE">
        <w:rPr>
          <w:szCs w:val="28"/>
        </w:rPr>
        <w:t>Сельхозлит</w:t>
      </w:r>
      <w:proofErr w:type="spellEnd"/>
      <w:r w:rsidRPr="007B42CE">
        <w:rPr>
          <w:szCs w:val="28"/>
        </w:rPr>
        <w:t>., 1961. – 384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Передовой опыт в использовании энергии биомассы. В 2-х ч. [пер. с англ.]. – Минск: </w:t>
      </w:r>
      <w:proofErr w:type="spellStart"/>
      <w:r w:rsidRPr="007B42CE">
        <w:rPr>
          <w:szCs w:val="28"/>
        </w:rPr>
        <w:t>Юнипак</w:t>
      </w:r>
      <w:proofErr w:type="spellEnd"/>
      <w:r w:rsidRPr="007B42CE">
        <w:rPr>
          <w:szCs w:val="28"/>
        </w:rPr>
        <w:t>, 2006. – 198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Обыденников</w:t>
      </w:r>
      <w:proofErr w:type="spellEnd"/>
      <w:r w:rsidRPr="007B42CE">
        <w:rPr>
          <w:szCs w:val="28"/>
        </w:rPr>
        <w:t xml:space="preserve">, В.И. Лесоводство. Природные основы </w:t>
      </w:r>
      <w:proofErr w:type="spellStart"/>
      <w:r w:rsidRPr="007B42CE">
        <w:rPr>
          <w:szCs w:val="28"/>
        </w:rPr>
        <w:t>лесоводственных</w:t>
      </w:r>
      <w:proofErr w:type="spellEnd"/>
      <w:r w:rsidRPr="007B42CE">
        <w:rPr>
          <w:szCs w:val="28"/>
        </w:rPr>
        <w:t xml:space="preserve"> систем: </w:t>
      </w:r>
      <w:proofErr w:type="spellStart"/>
      <w:r w:rsidRPr="007B42CE">
        <w:rPr>
          <w:szCs w:val="28"/>
        </w:rPr>
        <w:t>учебн</w:t>
      </w:r>
      <w:proofErr w:type="spellEnd"/>
      <w:r w:rsidRPr="007B42CE">
        <w:rPr>
          <w:szCs w:val="28"/>
        </w:rPr>
        <w:t xml:space="preserve">. Пособие / В.И. </w:t>
      </w:r>
      <w:proofErr w:type="spellStart"/>
      <w:r w:rsidRPr="007B42CE">
        <w:rPr>
          <w:szCs w:val="28"/>
        </w:rPr>
        <w:t>Обыденников</w:t>
      </w:r>
      <w:proofErr w:type="spellEnd"/>
      <w:r w:rsidRPr="007B42CE">
        <w:rPr>
          <w:szCs w:val="28"/>
        </w:rPr>
        <w:t>, Ф.А. Никитин, В.Ф. Никитин. – М.6 ГОУ ВПО МГУЛ, 2007. – 56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Федоренчик</w:t>
      </w:r>
      <w:proofErr w:type="spellEnd"/>
      <w:r w:rsidRPr="007B42CE">
        <w:rPr>
          <w:szCs w:val="28"/>
        </w:rPr>
        <w:t xml:space="preserve">, А.С. Лесная сертификация: </w:t>
      </w:r>
      <w:proofErr w:type="spellStart"/>
      <w:r w:rsidRPr="007B42CE">
        <w:rPr>
          <w:szCs w:val="28"/>
        </w:rPr>
        <w:t>учебн</w:t>
      </w:r>
      <w:proofErr w:type="spellEnd"/>
      <w:r w:rsidRPr="007B42CE">
        <w:rPr>
          <w:szCs w:val="28"/>
        </w:rPr>
        <w:t>. Пособие для студентов специальн</w:t>
      </w:r>
      <w:r w:rsidRPr="007B42CE">
        <w:rPr>
          <w:szCs w:val="28"/>
        </w:rPr>
        <w:t>о</w:t>
      </w:r>
      <w:r w:rsidRPr="007B42CE">
        <w:rPr>
          <w:szCs w:val="28"/>
        </w:rPr>
        <w:t>стей «Лесоинженерное дело», «Машины и оборудование лесного комплекса», «Ле</w:t>
      </w:r>
      <w:r w:rsidRPr="007B42CE">
        <w:rPr>
          <w:szCs w:val="28"/>
        </w:rPr>
        <w:t>с</w:t>
      </w:r>
      <w:r w:rsidRPr="007B42CE">
        <w:rPr>
          <w:szCs w:val="28"/>
        </w:rPr>
        <w:t xml:space="preserve">ное хозяйство» / А.С. </w:t>
      </w:r>
      <w:proofErr w:type="spellStart"/>
      <w:r w:rsidRPr="007B42CE">
        <w:rPr>
          <w:szCs w:val="28"/>
        </w:rPr>
        <w:t>Федоренчик</w:t>
      </w:r>
      <w:proofErr w:type="spellEnd"/>
      <w:r w:rsidRPr="007B42CE">
        <w:rPr>
          <w:szCs w:val="28"/>
        </w:rPr>
        <w:t>. – Минск: БГТУ, 2008. – 234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Практикум по лесоводству / В. П. Григорьев [и др.] </w:t>
      </w:r>
      <w:proofErr w:type="gramStart"/>
      <w:r w:rsidRPr="007B42CE">
        <w:rPr>
          <w:szCs w:val="28"/>
        </w:rPr>
        <w:t>–М</w:t>
      </w:r>
      <w:proofErr w:type="gramEnd"/>
      <w:r w:rsidRPr="007B42CE">
        <w:rPr>
          <w:szCs w:val="28"/>
        </w:rPr>
        <w:t xml:space="preserve">инск: </w:t>
      </w:r>
      <w:proofErr w:type="spellStart"/>
      <w:r w:rsidRPr="007B42CE">
        <w:rPr>
          <w:szCs w:val="28"/>
        </w:rPr>
        <w:t>Выш</w:t>
      </w:r>
      <w:proofErr w:type="spellEnd"/>
      <w:r w:rsidRPr="007B42CE">
        <w:rPr>
          <w:szCs w:val="28"/>
        </w:rPr>
        <w:t>. шк..,1989.- 312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lastRenderedPageBreak/>
        <w:t>Гельтман</w:t>
      </w:r>
      <w:proofErr w:type="spellEnd"/>
      <w:r w:rsidRPr="007B42CE">
        <w:rPr>
          <w:szCs w:val="28"/>
        </w:rPr>
        <w:t>, В.С. Географический и типологический анализ лесной растительности Б</w:t>
      </w:r>
      <w:r w:rsidRPr="007B42CE">
        <w:rPr>
          <w:szCs w:val="28"/>
        </w:rPr>
        <w:t>е</w:t>
      </w:r>
      <w:r w:rsidRPr="007B42CE">
        <w:rPr>
          <w:szCs w:val="28"/>
        </w:rPr>
        <w:t xml:space="preserve">лоруссии / В.С. </w:t>
      </w:r>
      <w:proofErr w:type="spellStart"/>
      <w:r w:rsidRPr="007B42CE">
        <w:rPr>
          <w:szCs w:val="28"/>
        </w:rPr>
        <w:t>Гельтман</w:t>
      </w:r>
      <w:proofErr w:type="spellEnd"/>
      <w:r w:rsidRPr="007B42CE">
        <w:rPr>
          <w:szCs w:val="28"/>
        </w:rPr>
        <w:t>. – Минск: Наука и техника, 1982. – 328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proofErr w:type="spellStart"/>
      <w:r w:rsidRPr="007B42CE">
        <w:rPr>
          <w:szCs w:val="28"/>
        </w:rPr>
        <w:t>Жилкин</w:t>
      </w:r>
      <w:proofErr w:type="spellEnd"/>
      <w:r w:rsidRPr="007B42CE">
        <w:rPr>
          <w:szCs w:val="28"/>
        </w:rPr>
        <w:t xml:space="preserve">, Б.Д. Классификация деревьев по продуктивности / Б.Д. </w:t>
      </w:r>
      <w:proofErr w:type="spellStart"/>
      <w:r w:rsidRPr="007B42CE">
        <w:rPr>
          <w:szCs w:val="28"/>
        </w:rPr>
        <w:t>Жилкин</w:t>
      </w:r>
      <w:proofErr w:type="spellEnd"/>
      <w:r w:rsidRPr="007B42CE">
        <w:rPr>
          <w:szCs w:val="28"/>
        </w:rPr>
        <w:t>. – М.: Ле</w:t>
      </w:r>
      <w:r w:rsidRPr="007B42CE">
        <w:rPr>
          <w:szCs w:val="28"/>
        </w:rPr>
        <w:t>с</w:t>
      </w:r>
      <w:r w:rsidRPr="007B42CE">
        <w:rPr>
          <w:szCs w:val="28"/>
        </w:rPr>
        <w:t xml:space="preserve">ная </w:t>
      </w:r>
      <w:proofErr w:type="spellStart"/>
      <w:r w:rsidRPr="007B42CE">
        <w:rPr>
          <w:szCs w:val="28"/>
        </w:rPr>
        <w:t>пром-сть</w:t>
      </w:r>
      <w:proofErr w:type="spellEnd"/>
      <w:r w:rsidRPr="007B42CE">
        <w:rPr>
          <w:szCs w:val="28"/>
        </w:rPr>
        <w:t>, 1965. -110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Ловчий, Н.Ф. Экологический анализ структуры и продуктивности сосновых лесов Б</w:t>
      </w:r>
      <w:r w:rsidRPr="007B42CE">
        <w:rPr>
          <w:szCs w:val="28"/>
        </w:rPr>
        <w:t>е</w:t>
      </w:r>
      <w:r w:rsidRPr="007B42CE">
        <w:rPr>
          <w:szCs w:val="28"/>
        </w:rPr>
        <w:t xml:space="preserve">ларуси / Н.Ф. Ловчий. – </w:t>
      </w:r>
      <w:proofErr w:type="spellStart"/>
      <w:r w:rsidRPr="007B42CE">
        <w:rPr>
          <w:szCs w:val="28"/>
        </w:rPr>
        <w:t>Минск</w:t>
      </w:r>
      <w:proofErr w:type="gramStart"/>
      <w:r w:rsidRPr="007B42CE">
        <w:rPr>
          <w:szCs w:val="28"/>
        </w:rPr>
        <w:t>:Б</w:t>
      </w:r>
      <w:proofErr w:type="gramEnd"/>
      <w:r w:rsidRPr="007B42CE">
        <w:rPr>
          <w:szCs w:val="28"/>
        </w:rPr>
        <w:t>еларус</w:t>
      </w:r>
      <w:proofErr w:type="spellEnd"/>
      <w:r w:rsidRPr="007B42CE">
        <w:rPr>
          <w:szCs w:val="28"/>
        </w:rPr>
        <w:t xml:space="preserve">. </w:t>
      </w:r>
      <w:proofErr w:type="spellStart"/>
      <w:r w:rsidRPr="007B42CE">
        <w:rPr>
          <w:szCs w:val="28"/>
        </w:rPr>
        <w:t>Навука</w:t>
      </w:r>
      <w:proofErr w:type="spellEnd"/>
      <w:r w:rsidRPr="007B42CE">
        <w:rPr>
          <w:szCs w:val="28"/>
        </w:rPr>
        <w:t>, 1999. -263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Рожков, Л.Н. Экологически ориентированное лесоводство / Л.Н. Рожков. – Минск: БГТУ, 2005. – 182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Юркевич, И.Д. Растительность Белоруссии, ее картографирование, охрана и испол</w:t>
      </w:r>
      <w:r w:rsidRPr="007B42CE">
        <w:rPr>
          <w:szCs w:val="28"/>
        </w:rPr>
        <w:t>ь</w:t>
      </w:r>
      <w:r w:rsidRPr="007B42CE">
        <w:rPr>
          <w:szCs w:val="28"/>
        </w:rPr>
        <w:t xml:space="preserve">зование / И.Д. Юркевич, Д.С. Голод, В.С. </w:t>
      </w:r>
      <w:proofErr w:type="spellStart"/>
      <w:r w:rsidRPr="007B42CE">
        <w:rPr>
          <w:szCs w:val="28"/>
        </w:rPr>
        <w:t>Адерихо</w:t>
      </w:r>
      <w:proofErr w:type="spellEnd"/>
      <w:r w:rsidRPr="007B42CE">
        <w:rPr>
          <w:szCs w:val="28"/>
        </w:rPr>
        <w:t xml:space="preserve">. </w:t>
      </w:r>
      <w:proofErr w:type="gramStart"/>
      <w:r w:rsidRPr="007B42CE">
        <w:rPr>
          <w:szCs w:val="28"/>
        </w:rPr>
        <w:t>–М</w:t>
      </w:r>
      <w:proofErr w:type="gramEnd"/>
      <w:r w:rsidRPr="007B42CE">
        <w:rPr>
          <w:szCs w:val="28"/>
        </w:rPr>
        <w:t>инск: Наука и техника, 1979. – 245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Лесоводство. Термины и определения: ГОСТ 18486-87.-М., 1987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Юркевич, И.Д. Выделение типов леса при лесоустроительных работах / И.Д. Юрк</w:t>
      </w:r>
      <w:r w:rsidRPr="007B42CE">
        <w:rPr>
          <w:szCs w:val="28"/>
        </w:rPr>
        <w:t>е</w:t>
      </w:r>
      <w:r w:rsidRPr="007B42CE">
        <w:rPr>
          <w:szCs w:val="28"/>
        </w:rPr>
        <w:t xml:space="preserve">вич. – </w:t>
      </w:r>
      <w:proofErr w:type="gramStart"/>
      <w:r w:rsidRPr="007B42CE">
        <w:rPr>
          <w:szCs w:val="28"/>
        </w:rPr>
        <w:t>Минск: [</w:t>
      </w:r>
      <w:proofErr w:type="spellStart"/>
      <w:r w:rsidRPr="007B42CE">
        <w:rPr>
          <w:szCs w:val="28"/>
        </w:rPr>
        <w:t>б</w:t>
      </w:r>
      <w:proofErr w:type="gramEnd"/>
      <w:r w:rsidRPr="007B42CE">
        <w:rPr>
          <w:szCs w:val="28"/>
        </w:rPr>
        <w:t>.и</w:t>
      </w:r>
      <w:proofErr w:type="spellEnd"/>
      <w:r w:rsidRPr="007B42CE">
        <w:rPr>
          <w:szCs w:val="28"/>
        </w:rPr>
        <w:t>.], 1980. – 120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Правила рубок леса в Республике Беларусь: ТКП 143-2008(02080). – </w:t>
      </w:r>
      <w:proofErr w:type="spellStart"/>
      <w:r w:rsidRPr="007B42CE">
        <w:rPr>
          <w:szCs w:val="28"/>
        </w:rPr>
        <w:t>Введ</w:t>
      </w:r>
      <w:proofErr w:type="spellEnd"/>
      <w:r w:rsidRPr="007B42CE">
        <w:rPr>
          <w:szCs w:val="28"/>
        </w:rPr>
        <w:t>. 01.01.2009.</w:t>
      </w:r>
      <w:r>
        <w:rPr>
          <w:szCs w:val="28"/>
        </w:rPr>
        <w:t xml:space="preserve"> </w:t>
      </w:r>
      <w:r w:rsidRPr="007B42CE">
        <w:rPr>
          <w:szCs w:val="28"/>
        </w:rPr>
        <w:t xml:space="preserve">– Переиздание (сентябрь </w:t>
      </w:r>
      <w:smartTag w:uri="urn:schemas-microsoft-com:office:smarttags" w:element="metricconverter">
        <w:smartTagPr>
          <w:attr w:name="ProductID" w:val="2013 г"/>
        </w:smartTagPr>
        <w:r w:rsidRPr="007B42CE">
          <w:rPr>
            <w:szCs w:val="28"/>
          </w:rPr>
          <w:t>2013 г</w:t>
        </w:r>
      </w:smartTag>
      <w:r w:rsidRPr="007B42CE">
        <w:rPr>
          <w:szCs w:val="28"/>
        </w:rPr>
        <w:t xml:space="preserve">.) с изменениями №1, утвержденным 30.04.2009 (ИУ ТНПА №5-2009), с изменениями №2, утвержденным 12.07.2010 (ИУ ТНПА №7-2010), с изменениями №3, утвержденным 26.05.2011 (ИУ ТНПА №6-2011), с изменениями №4, утвержденным 05.08.2013 (ИУ ТНПА №7-2013).– Минск: </w:t>
      </w:r>
      <w:proofErr w:type="spellStart"/>
      <w:r w:rsidRPr="007B42CE">
        <w:rPr>
          <w:szCs w:val="28"/>
        </w:rPr>
        <w:t>Минлесхоз</w:t>
      </w:r>
      <w:proofErr w:type="spellEnd"/>
      <w:r w:rsidRPr="007B42CE">
        <w:rPr>
          <w:szCs w:val="28"/>
        </w:rPr>
        <w:t xml:space="preserve"> РБ, 20</w:t>
      </w:r>
      <w:r>
        <w:rPr>
          <w:szCs w:val="28"/>
        </w:rPr>
        <w:t>13</w:t>
      </w:r>
      <w:r w:rsidRPr="007B42CE">
        <w:rPr>
          <w:szCs w:val="28"/>
        </w:rPr>
        <w:t xml:space="preserve">. </w:t>
      </w:r>
      <w:r>
        <w:rPr>
          <w:szCs w:val="28"/>
        </w:rPr>
        <w:t>–</w:t>
      </w:r>
      <w:r w:rsidRPr="007B42CE">
        <w:rPr>
          <w:szCs w:val="28"/>
        </w:rPr>
        <w:t xml:space="preserve"> 9</w:t>
      </w:r>
      <w:r>
        <w:rPr>
          <w:szCs w:val="28"/>
        </w:rPr>
        <w:t>4</w:t>
      </w:r>
      <w:r w:rsidRPr="007B42CE">
        <w:rPr>
          <w:szCs w:val="28"/>
        </w:rPr>
        <w:t xml:space="preserve">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Наставление по </w:t>
      </w:r>
      <w:proofErr w:type="spellStart"/>
      <w:r w:rsidRPr="007B42CE">
        <w:rPr>
          <w:szCs w:val="28"/>
        </w:rPr>
        <w:t>лесовосстановлению</w:t>
      </w:r>
      <w:proofErr w:type="spellEnd"/>
      <w:r w:rsidRPr="007B42CE">
        <w:rPr>
          <w:szCs w:val="28"/>
        </w:rPr>
        <w:t xml:space="preserve"> и лесоразведению в Республике Беларусь: ТКП 047-2009 (02080). – </w:t>
      </w:r>
      <w:proofErr w:type="spellStart"/>
      <w:r>
        <w:rPr>
          <w:szCs w:val="28"/>
        </w:rPr>
        <w:t>Введ</w:t>
      </w:r>
      <w:proofErr w:type="spellEnd"/>
      <w:r>
        <w:rPr>
          <w:szCs w:val="28"/>
        </w:rPr>
        <w:t>. 15.08.2009.–</w:t>
      </w:r>
      <w:r w:rsidRPr="007B42CE">
        <w:rPr>
          <w:szCs w:val="28"/>
        </w:rPr>
        <w:t xml:space="preserve">Минск: </w:t>
      </w:r>
      <w:proofErr w:type="spellStart"/>
      <w:r w:rsidRPr="007B42CE">
        <w:rPr>
          <w:szCs w:val="28"/>
        </w:rPr>
        <w:t>Минлесхоз</w:t>
      </w:r>
      <w:proofErr w:type="spellEnd"/>
      <w:r w:rsidRPr="007B42CE">
        <w:rPr>
          <w:szCs w:val="28"/>
        </w:rPr>
        <w:t xml:space="preserve"> РБ, 2009. – 1</w:t>
      </w:r>
      <w:r>
        <w:rPr>
          <w:szCs w:val="28"/>
        </w:rPr>
        <w:t>28</w:t>
      </w:r>
      <w:r w:rsidRPr="007B42CE">
        <w:rPr>
          <w:szCs w:val="28"/>
        </w:rPr>
        <w:t xml:space="preserve"> с.</w:t>
      </w:r>
    </w:p>
    <w:p w:rsidR="00566792" w:rsidRPr="007D217D" w:rsidRDefault="00566792" w:rsidP="00566792">
      <w:pPr>
        <w:pStyle w:val="Refs"/>
        <w:numPr>
          <w:ilvl w:val="0"/>
          <w:numId w:val="6"/>
        </w:numPr>
        <w:ind w:left="426"/>
        <w:rPr>
          <w:rFonts w:ascii="Arial" w:hAnsi="Arial" w:cs="Arial"/>
        </w:rPr>
      </w:pPr>
      <w:r w:rsidRPr="007D217D">
        <w:rPr>
          <w:szCs w:val="28"/>
        </w:rPr>
        <w:t>Сан</w:t>
      </w:r>
      <w:proofErr w:type="spellStart"/>
      <w:r w:rsidRPr="007D217D">
        <w:rPr>
          <w:szCs w:val="28"/>
          <w:lang w:val="en-US"/>
        </w:rPr>
        <w:t>i</w:t>
      </w:r>
      <w:r w:rsidRPr="007D217D">
        <w:rPr>
          <w:szCs w:val="28"/>
        </w:rPr>
        <w:t>тарныя</w:t>
      </w:r>
      <w:proofErr w:type="spellEnd"/>
      <w:r w:rsidRPr="007D217D">
        <w:rPr>
          <w:szCs w:val="28"/>
        </w:rPr>
        <w:t xml:space="preserve"> прав</w:t>
      </w:r>
      <w:proofErr w:type="spellStart"/>
      <w:r w:rsidRPr="007D217D">
        <w:rPr>
          <w:szCs w:val="28"/>
          <w:lang w:val="en-US"/>
        </w:rPr>
        <w:t>i</w:t>
      </w:r>
      <w:proofErr w:type="spellEnd"/>
      <w:r w:rsidRPr="007D217D">
        <w:rPr>
          <w:szCs w:val="28"/>
        </w:rPr>
        <w:t xml:space="preserve">ла </w:t>
      </w:r>
      <w:proofErr w:type="gramStart"/>
      <w:r w:rsidRPr="007D217D">
        <w:rPr>
          <w:szCs w:val="28"/>
        </w:rPr>
        <w:t>у</w:t>
      </w:r>
      <w:proofErr w:type="gramEnd"/>
      <w:r w:rsidRPr="007D217D">
        <w:rPr>
          <w:szCs w:val="28"/>
        </w:rPr>
        <w:t xml:space="preserve"> лясах </w:t>
      </w:r>
      <w:proofErr w:type="spellStart"/>
      <w:r w:rsidRPr="007D217D">
        <w:rPr>
          <w:szCs w:val="28"/>
        </w:rPr>
        <w:t>Рэспубл</w:t>
      </w:r>
      <w:r w:rsidRPr="007D217D">
        <w:rPr>
          <w:szCs w:val="28"/>
          <w:lang w:val="en-US"/>
        </w:rPr>
        <w:t>i</w:t>
      </w:r>
      <w:proofErr w:type="spellEnd"/>
      <w:r w:rsidRPr="007D217D">
        <w:rPr>
          <w:szCs w:val="28"/>
        </w:rPr>
        <w:t>л</w:t>
      </w:r>
      <w:proofErr w:type="spellStart"/>
      <w:r w:rsidRPr="007D217D">
        <w:rPr>
          <w:szCs w:val="28"/>
          <w:lang w:val="en-US"/>
        </w:rPr>
        <w:t>i</w:t>
      </w:r>
      <w:proofErr w:type="spellEnd"/>
      <w:r w:rsidRPr="007D217D">
        <w:rPr>
          <w:szCs w:val="28"/>
        </w:rPr>
        <w:t xml:space="preserve"> Беларусь: ТКП 026-2006 (02080). – </w:t>
      </w:r>
      <w:proofErr w:type="spellStart"/>
      <w:r w:rsidRPr="007D217D">
        <w:rPr>
          <w:szCs w:val="28"/>
        </w:rPr>
        <w:t>Введ</w:t>
      </w:r>
      <w:proofErr w:type="spellEnd"/>
      <w:r w:rsidRPr="007D217D">
        <w:rPr>
          <w:szCs w:val="28"/>
        </w:rPr>
        <w:t xml:space="preserve">. 01.01.2009. – </w:t>
      </w:r>
      <w:proofErr w:type="gramStart"/>
      <w:r w:rsidRPr="007D217D">
        <w:rPr>
          <w:szCs w:val="28"/>
        </w:rPr>
        <w:t xml:space="preserve">Переиздание (декабрь </w:t>
      </w:r>
      <w:smartTag w:uri="urn:schemas-microsoft-com:office:smarttags" w:element="metricconverter">
        <w:smartTagPr>
          <w:attr w:name="ProductID" w:val="2012 г"/>
        </w:smartTagPr>
        <w:r w:rsidRPr="007D217D">
          <w:rPr>
            <w:szCs w:val="28"/>
          </w:rPr>
          <w:t>2012 г</w:t>
        </w:r>
      </w:smartTag>
      <w:r w:rsidRPr="007D217D">
        <w:rPr>
          <w:szCs w:val="28"/>
        </w:rPr>
        <w:t>.) с изменениями №1, утвержденным 18.12.2007 (ИУ ТНПА №12-2007), с изменениями №2, утвержденным 05.08.2008 (ИУ ТНПА №8-2008), с изменениями №3, утвержденным 15.04.2009 (ИУ ТНПА №4-2009), с изменениями №4, утвержденным 30.06.2010 (ИУ ТНПА №6-2010), с измен</w:t>
      </w:r>
      <w:r w:rsidRPr="007D217D">
        <w:rPr>
          <w:szCs w:val="28"/>
        </w:rPr>
        <w:t>е</w:t>
      </w:r>
      <w:r w:rsidRPr="007D217D">
        <w:rPr>
          <w:szCs w:val="28"/>
        </w:rPr>
        <w:t xml:space="preserve">ниями №5, утвержденным 15.04.2011 (ИУ ТНПА №4-2011), с изменениями №6, утвержденным 21.11.2012 (ИУ ТНПА №11-2012), –Минск, </w:t>
      </w:r>
      <w:proofErr w:type="spellStart"/>
      <w:r w:rsidRPr="007D217D">
        <w:rPr>
          <w:szCs w:val="28"/>
        </w:rPr>
        <w:t>Минлесхоз</w:t>
      </w:r>
      <w:proofErr w:type="spellEnd"/>
      <w:r w:rsidRPr="007D217D">
        <w:rPr>
          <w:szCs w:val="28"/>
        </w:rPr>
        <w:t xml:space="preserve"> РБ, 2006.- 42 с. </w:t>
      </w:r>
      <w:proofErr w:type="gramEnd"/>
    </w:p>
    <w:p w:rsidR="00566792" w:rsidRPr="007D217D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D217D">
        <w:rPr>
          <w:szCs w:val="28"/>
        </w:rPr>
        <w:t>Правила освидетельствования мест рубок, заготовки живицы, заготовки второстепе</w:t>
      </w:r>
      <w:r w:rsidRPr="007D217D">
        <w:rPr>
          <w:szCs w:val="28"/>
        </w:rPr>
        <w:t>н</w:t>
      </w:r>
      <w:r w:rsidRPr="007D217D">
        <w:rPr>
          <w:szCs w:val="28"/>
        </w:rPr>
        <w:t xml:space="preserve">ных лесных ресурсов и побочных пользований: ТКП 103-2007 (02080). – </w:t>
      </w:r>
      <w:proofErr w:type="spellStart"/>
      <w:r w:rsidRPr="007D217D">
        <w:rPr>
          <w:szCs w:val="28"/>
        </w:rPr>
        <w:t>Введ</w:t>
      </w:r>
      <w:proofErr w:type="spellEnd"/>
      <w:r w:rsidRPr="007D217D">
        <w:rPr>
          <w:szCs w:val="28"/>
        </w:rPr>
        <w:t>. 19.09.2007.– Переиздание</w:t>
      </w:r>
      <w:r w:rsidRPr="007D217D">
        <w:t xml:space="preserve"> (июль </w:t>
      </w:r>
      <w:smartTag w:uri="urn:schemas-microsoft-com:office:smarttags" w:element="metricconverter">
        <w:smartTagPr>
          <w:attr w:name="ProductID" w:val="2010 г"/>
        </w:smartTagPr>
        <w:r w:rsidRPr="007D217D">
          <w:t>2010 г</w:t>
        </w:r>
      </w:smartTag>
      <w:r w:rsidRPr="007D217D">
        <w:t xml:space="preserve">.) с </w:t>
      </w:r>
      <w:r w:rsidRPr="007D217D">
        <w:rPr>
          <w:szCs w:val="28"/>
        </w:rPr>
        <w:t>изменениями</w:t>
      </w:r>
      <w:r w:rsidRPr="007D217D">
        <w:t xml:space="preserve"> № 1, утвержденным 11.03.2009 г. (ИУ ТНПА № 2-2008), с </w:t>
      </w:r>
      <w:r w:rsidRPr="007D217D">
        <w:rPr>
          <w:szCs w:val="28"/>
        </w:rPr>
        <w:t>изменениями</w:t>
      </w:r>
      <w:r w:rsidRPr="007D217D">
        <w:t xml:space="preserve">  № 2, утвержденным 20.04.2009 г. (ИУ ТНПА № 4-2009), с </w:t>
      </w:r>
      <w:r w:rsidRPr="007D217D">
        <w:rPr>
          <w:szCs w:val="28"/>
        </w:rPr>
        <w:t>изменениями</w:t>
      </w:r>
      <w:r w:rsidRPr="007D217D">
        <w:t xml:space="preserve"> № 3, утвержденным 30.06.2010 г.</w:t>
      </w:r>
      <w:r>
        <w:t xml:space="preserve">, </w:t>
      </w:r>
      <w:r w:rsidRPr="007D217D">
        <w:rPr>
          <w:szCs w:val="28"/>
        </w:rPr>
        <w:t>с изменени</w:t>
      </w:r>
      <w:r w:rsidRPr="007D217D">
        <w:rPr>
          <w:szCs w:val="28"/>
        </w:rPr>
        <w:t>я</w:t>
      </w:r>
      <w:r w:rsidRPr="007D217D">
        <w:rPr>
          <w:szCs w:val="28"/>
        </w:rPr>
        <w:t>ми №4, утвержденным 26.05.2011 (ИУ ТНПА №21-2011), с изменениями №5, утве</w:t>
      </w:r>
      <w:r w:rsidRPr="007D217D">
        <w:rPr>
          <w:szCs w:val="28"/>
        </w:rPr>
        <w:t>р</w:t>
      </w:r>
      <w:r w:rsidRPr="007D217D">
        <w:rPr>
          <w:szCs w:val="28"/>
        </w:rPr>
        <w:t xml:space="preserve">жденным 07.12.2012 (ИУ ТНПА №21-2011).–Минск: </w:t>
      </w:r>
      <w:proofErr w:type="spellStart"/>
      <w:r w:rsidRPr="007D217D">
        <w:rPr>
          <w:szCs w:val="28"/>
        </w:rPr>
        <w:t>Минлесхоз</w:t>
      </w:r>
      <w:proofErr w:type="spellEnd"/>
      <w:r w:rsidRPr="007D217D">
        <w:rPr>
          <w:szCs w:val="28"/>
        </w:rPr>
        <w:t xml:space="preserve"> РБ, 2007. – </w:t>
      </w:r>
      <w:r>
        <w:rPr>
          <w:szCs w:val="28"/>
        </w:rPr>
        <w:t>46</w:t>
      </w:r>
      <w:r w:rsidRPr="007D217D">
        <w:rPr>
          <w:szCs w:val="28"/>
        </w:rPr>
        <w:t xml:space="preserve"> с.</w:t>
      </w:r>
    </w:p>
    <w:p w:rsidR="00566792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Руководство по организации и проведению рубок в лесах Республики Беларусь </w:t>
      </w:r>
      <w:proofErr w:type="gramStart"/>
      <w:r w:rsidRPr="007B42CE">
        <w:rPr>
          <w:szCs w:val="28"/>
        </w:rPr>
        <w:t>–М</w:t>
      </w:r>
      <w:proofErr w:type="gramEnd"/>
      <w:r w:rsidRPr="007B42CE">
        <w:rPr>
          <w:szCs w:val="28"/>
        </w:rPr>
        <w:t xml:space="preserve">инск: </w:t>
      </w:r>
      <w:proofErr w:type="spellStart"/>
      <w:r w:rsidRPr="007B42CE">
        <w:rPr>
          <w:szCs w:val="28"/>
        </w:rPr>
        <w:t>Минлесхоз</w:t>
      </w:r>
      <w:proofErr w:type="spellEnd"/>
      <w:r w:rsidRPr="007B42CE">
        <w:rPr>
          <w:szCs w:val="28"/>
        </w:rPr>
        <w:t xml:space="preserve"> РБ, 200</w:t>
      </w:r>
      <w:r>
        <w:rPr>
          <w:szCs w:val="28"/>
        </w:rPr>
        <w:t>3</w:t>
      </w:r>
      <w:r w:rsidRPr="007B42CE">
        <w:rPr>
          <w:szCs w:val="28"/>
        </w:rPr>
        <w:t xml:space="preserve">. – </w:t>
      </w:r>
      <w:r>
        <w:rPr>
          <w:szCs w:val="28"/>
        </w:rPr>
        <w:t>81</w:t>
      </w:r>
      <w:r w:rsidRPr="007B42CE">
        <w:rPr>
          <w:szCs w:val="28"/>
        </w:rPr>
        <w:t xml:space="preserve"> с.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>Национальная стратегия развития и управления системой природоохранных террит</w:t>
      </w:r>
      <w:r w:rsidRPr="007B42CE">
        <w:rPr>
          <w:szCs w:val="28"/>
        </w:rPr>
        <w:t>о</w:t>
      </w:r>
      <w:r w:rsidRPr="007B42CE">
        <w:rPr>
          <w:szCs w:val="28"/>
        </w:rPr>
        <w:t>рий до 1 января 2015 года. Утверждено Постановлением Совета Министров Респу</w:t>
      </w:r>
      <w:r w:rsidRPr="007B42CE">
        <w:rPr>
          <w:szCs w:val="28"/>
        </w:rPr>
        <w:t>б</w:t>
      </w:r>
      <w:r w:rsidRPr="007B42CE">
        <w:rPr>
          <w:szCs w:val="28"/>
        </w:rPr>
        <w:t>лики Беларусь 29.12.2007 № 1920.</w:t>
      </w:r>
    </w:p>
    <w:p w:rsidR="00566792" w:rsidRPr="007B42CE" w:rsidRDefault="00566792" w:rsidP="00566792">
      <w:pPr>
        <w:pStyle w:val="Refs"/>
        <w:numPr>
          <w:ilvl w:val="0"/>
          <w:numId w:val="6"/>
        </w:numPr>
        <w:rPr>
          <w:szCs w:val="28"/>
        </w:rPr>
      </w:pPr>
      <w:r w:rsidRPr="007B42CE">
        <w:rPr>
          <w:szCs w:val="28"/>
        </w:rPr>
        <w:t xml:space="preserve">Устойчивое </w:t>
      </w:r>
      <w:proofErr w:type="spellStart"/>
      <w:r w:rsidRPr="007B42CE">
        <w:rPr>
          <w:szCs w:val="28"/>
        </w:rPr>
        <w:t>лесоуправление</w:t>
      </w:r>
      <w:proofErr w:type="spellEnd"/>
      <w:r w:rsidRPr="007B42CE">
        <w:rPr>
          <w:szCs w:val="28"/>
        </w:rPr>
        <w:t xml:space="preserve"> и лесопользование. Основные положения / СТБ 1708-2006. – 57 с.</w:t>
      </w:r>
    </w:p>
    <w:p w:rsidR="007311E1" w:rsidRPr="00566792" w:rsidRDefault="007311E1" w:rsidP="00B01D91">
      <w:pPr>
        <w:rPr>
          <w:rFonts w:cs="Times New Roman"/>
          <w:b/>
          <w:color w:val="333333"/>
          <w:szCs w:val="28"/>
        </w:rPr>
      </w:pPr>
    </w:p>
    <w:p w:rsidR="007311E1" w:rsidRDefault="007311E1" w:rsidP="00A703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03EF">
        <w:rPr>
          <w:rFonts w:ascii="Times New Roman" w:hAnsi="Times New Roman" w:cs="Times New Roman"/>
          <w:b/>
          <w:caps/>
          <w:color w:val="333333"/>
          <w:sz w:val="28"/>
          <w:szCs w:val="28"/>
        </w:rPr>
        <w:t xml:space="preserve">Раздел 2 </w:t>
      </w:r>
      <w:r w:rsidR="006E1BB5">
        <w:rPr>
          <w:rFonts w:ascii="Times New Roman" w:hAnsi="Times New Roman" w:cs="Times New Roman"/>
          <w:b/>
          <w:caps/>
          <w:sz w:val="28"/>
          <w:szCs w:val="28"/>
        </w:rPr>
        <w:t>ЛЕСНЫЕ КУЛЬТУРЫ И ЗАЩИТНОЕ ЛЕСОРАЗВЕДЕНИЕ</w:t>
      </w:r>
    </w:p>
    <w:p w:rsidR="00A703EF" w:rsidRPr="00A703EF" w:rsidRDefault="00A703EF" w:rsidP="00A703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Якимов, Н. И. Лесные культуры/ Н. И. Якимов, В. К. Гвоздев, А. Н. </w:t>
      </w:r>
      <w:proofErr w:type="spellStart"/>
      <w:r>
        <w:rPr>
          <w:rFonts w:eastAsia="Times New Roman"/>
          <w:szCs w:val="28"/>
          <w:lang w:eastAsia="ru-RU"/>
        </w:rPr>
        <w:t>Праходский</w:t>
      </w:r>
      <w:proofErr w:type="spellEnd"/>
      <w:r>
        <w:rPr>
          <w:rFonts w:eastAsia="Times New Roman"/>
          <w:szCs w:val="28"/>
          <w:lang w:eastAsia="ru-RU"/>
        </w:rPr>
        <w:t>.– Минск: БГТУ, 2007.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Родин, А. Р. Лесные культуры/ А. Р. Родин.– М., 2006.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Редько, Г. И. Лесные культуры и защитное лесоразведение/ Г. И. Редько, М. Д. </w:t>
      </w:r>
      <w:proofErr w:type="spellStart"/>
      <w:r>
        <w:rPr>
          <w:rFonts w:eastAsia="Times New Roman"/>
          <w:szCs w:val="28"/>
          <w:lang w:eastAsia="ru-RU"/>
        </w:rPr>
        <w:t>Мер</w:t>
      </w:r>
      <w:r>
        <w:rPr>
          <w:rFonts w:eastAsia="Times New Roman"/>
          <w:szCs w:val="28"/>
          <w:lang w:eastAsia="ru-RU"/>
        </w:rPr>
        <w:t>з</w:t>
      </w:r>
      <w:r>
        <w:rPr>
          <w:rFonts w:eastAsia="Times New Roman"/>
          <w:szCs w:val="28"/>
          <w:lang w:eastAsia="ru-RU"/>
        </w:rPr>
        <w:t>ленко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gramStart"/>
      <w:r>
        <w:rPr>
          <w:rFonts w:eastAsia="Times New Roman"/>
          <w:szCs w:val="28"/>
          <w:lang w:eastAsia="ru-RU"/>
        </w:rPr>
        <w:t>И. В.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Трещевский</w:t>
      </w:r>
      <w:proofErr w:type="spellEnd"/>
      <w:r>
        <w:rPr>
          <w:rFonts w:eastAsia="Times New Roman"/>
          <w:szCs w:val="28"/>
          <w:lang w:eastAsia="ru-RU"/>
        </w:rPr>
        <w:t xml:space="preserve">.– </w:t>
      </w:r>
      <w:proofErr w:type="gramStart"/>
      <w:r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val="en-US" w:eastAsia="ru-RU"/>
        </w:rPr>
        <w:t>-</w:t>
      </w:r>
      <w:r>
        <w:rPr>
          <w:rFonts w:eastAsia="Times New Roman"/>
          <w:szCs w:val="28"/>
          <w:lang w:eastAsia="ru-RU"/>
        </w:rPr>
        <w:t>Пб</w:t>
      </w:r>
      <w:proofErr w:type="gramEnd"/>
      <w:r>
        <w:rPr>
          <w:rFonts w:eastAsia="Times New Roman"/>
          <w:szCs w:val="28"/>
          <w:lang w:eastAsia="ru-RU"/>
        </w:rPr>
        <w:t>.: 1999.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Гвоздев, В. К. Лесные культуры и защитное лесоразведение. Лабораторный практикум для студентов очной и заочной форм обучения </w:t>
      </w:r>
      <w:proofErr w:type="gramStart"/>
      <w:r>
        <w:rPr>
          <w:rFonts w:eastAsia="Times New Roman"/>
          <w:szCs w:val="28"/>
          <w:lang w:eastAsia="ru-RU"/>
        </w:rPr>
        <w:t>спец</w:t>
      </w:r>
      <w:proofErr w:type="gramEnd"/>
      <w:r>
        <w:rPr>
          <w:rFonts w:eastAsia="Times New Roman"/>
          <w:szCs w:val="28"/>
          <w:lang w:eastAsia="ru-RU"/>
        </w:rPr>
        <w:t>.         1–75 01 01 «Лесное хозя</w:t>
      </w:r>
      <w:r>
        <w:rPr>
          <w:rFonts w:eastAsia="Times New Roman"/>
          <w:szCs w:val="28"/>
          <w:lang w:eastAsia="ru-RU"/>
        </w:rPr>
        <w:t>й</w:t>
      </w:r>
      <w:r>
        <w:rPr>
          <w:rFonts w:eastAsia="Times New Roman"/>
          <w:szCs w:val="28"/>
          <w:lang w:eastAsia="ru-RU"/>
        </w:rPr>
        <w:t>ство»/ В. К. Гвоздев, А. П. Волкович, В. В. </w:t>
      </w:r>
      <w:proofErr w:type="spellStart"/>
      <w:r>
        <w:rPr>
          <w:rFonts w:eastAsia="Times New Roman"/>
          <w:szCs w:val="28"/>
          <w:lang w:eastAsia="ru-RU"/>
        </w:rPr>
        <w:t>Носников</w:t>
      </w:r>
      <w:proofErr w:type="spellEnd"/>
      <w:r>
        <w:rPr>
          <w:rFonts w:eastAsia="Times New Roman"/>
          <w:szCs w:val="28"/>
          <w:lang w:eastAsia="ru-RU"/>
        </w:rPr>
        <w:t>.– Минск: БГТУ, 2005.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Праходский</w:t>
      </w:r>
      <w:proofErr w:type="spellEnd"/>
      <w:r>
        <w:rPr>
          <w:rFonts w:eastAsia="Times New Roman"/>
          <w:szCs w:val="28"/>
          <w:lang w:eastAsia="ru-RU"/>
        </w:rPr>
        <w:t>, А. Н. Защитное лесоразведение: мет</w:t>
      </w:r>
      <w:proofErr w:type="gramStart"/>
      <w:r>
        <w:rPr>
          <w:rFonts w:eastAsia="Times New Roman"/>
          <w:szCs w:val="28"/>
          <w:lang w:eastAsia="ru-RU"/>
        </w:rPr>
        <w:t>.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у</w:t>
      </w:r>
      <w:proofErr w:type="gramEnd"/>
      <w:r>
        <w:rPr>
          <w:rFonts w:eastAsia="Times New Roman"/>
          <w:szCs w:val="28"/>
          <w:lang w:eastAsia="ru-RU"/>
        </w:rPr>
        <w:t>казания к курсовой работе для ст</w:t>
      </w:r>
      <w:r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>дентов специальности 1-75 01 01 «Лесное хозяйство» очной и заочной форм обучения/ А. Н. </w:t>
      </w:r>
      <w:proofErr w:type="spellStart"/>
      <w:r>
        <w:rPr>
          <w:rFonts w:eastAsia="Times New Roman"/>
          <w:szCs w:val="28"/>
          <w:lang w:eastAsia="ru-RU"/>
        </w:rPr>
        <w:t>Праходский</w:t>
      </w:r>
      <w:proofErr w:type="spellEnd"/>
      <w:r>
        <w:rPr>
          <w:rFonts w:eastAsia="Times New Roman"/>
          <w:szCs w:val="28"/>
          <w:lang w:eastAsia="ru-RU"/>
        </w:rPr>
        <w:t>, А. П. Волкович.– Минск</w:t>
      </w:r>
      <w:proofErr w:type="gramStart"/>
      <w:r>
        <w:rPr>
          <w:rFonts w:eastAsia="Times New Roman"/>
          <w:szCs w:val="28"/>
          <w:lang w:eastAsia="ru-RU"/>
        </w:rPr>
        <w:t xml:space="preserve"> :</w:t>
      </w:r>
      <w:proofErr w:type="gramEnd"/>
      <w:r>
        <w:rPr>
          <w:rFonts w:eastAsia="Times New Roman"/>
          <w:szCs w:val="28"/>
          <w:lang w:eastAsia="ru-RU"/>
        </w:rPr>
        <w:t xml:space="preserve"> БГТУ, 2009.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Барсукова</w:t>
      </w:r>
      <w:proofErr w:type="spellEnd"/>
      <w:r>
        <w:rPr>
          <w:rFonts w:eastAsia="Times New Roman"/>
          <w:szCs w:val="28"/>
          <w:lang w:eastAsia="ru-RU"/>
        </w:rPr>
        <w:t xml:space="preserve">, Т. Л. Лесные культуры и защитное лесоразведение: практическое пособие для студентов специальности 1 – 75 01 01 «Лесное хозяйство» / Т. Л. </w:t>
      </w:r>
      <w:proofErr w:type="spellStart"/>
      <w:r>
        <w:rPr>
          <w:rFonts w:eastAsia="Times New Roman"/>
          <w:szCs w:val="28"/>
          <w:lang w:eastAsia="ru-RU"/>
        </w:rPr>
        <w:t>Барсукова</w:t>
      </w:r>
      <w:proofErr w:type="spellEnd"/>
      <w:r>
        <w:rPr>
          <w:rFonts w:eastAsia="Times New Roman"/>
          <w:szCs w:val="28"/>
          <w:lang w:eastAsia="ru-RU"/>
        </w:rPr>
        <w:t>, Л. К. Климович. – Гомель</w:t>
      </w:r>
      <w:proofErr w:type="gramStart"/>
      <w:r>
        <w:rPr>
          <w:rFonts w:eastAsia="Times New Roman"/>
          <w:szCs w:val="28"/>
          <w:lang w:eastAsia="ru-RU"/>
        </w:rPr>
        <w:t xml:space="preserve"> :</w:t>
      </w:r>
      <w:proofErr w:type="gramEnd"/>
      <w:r>
        <w:rPr>
          <w:rFonts w:eastAsia="Times New Roman"/>
          <w:szCs w:val="28"/>
          <w:lang w:eastAsia="ru-RU"/>
        </w:rPr>
        <w:t xml:space="preserve"> ГГУ им Ф. Скорины, 2008. </w:t>
      </w:r>
    </w:p>
    <w:p w:rsidR="00A15E04" w:rsidRDefault="00A15E04" w:rsidP="00A15E04">
      <w:pPr>
        <w:numPr>
          <w:ilvl w:val="0"/>
          <w:numId w:val="8"/>
        </w:numPr>
        <w:ind w:left="284" w:hanging="284"/>
        <w:rPr>
          <w:rFonts w:eastAsia="Calibri"/>
          <w:b/>
          <w:szCs w:val="28"/>
        </w:rPr>
      </w:pPr>
      <w:proofErr w:type="spellStart"/>
      <w:r>
        <w:rPr>
          <w:szCs w:val="28"/>
        </w:rPr>
        <w:t>Барсукова</w:t>
      </w:r>
      <w:proofErr w:type="spellEnd"/>
      <w:r>
        <w:rPr>
          <w:szCs w:val="28"/>
        </w:rPr>
        <w:t>, Т. Л. Лесные культуры: практическое руководство по подготовке и офор</w:t>
      </w:r>
      <w:r>
        <w:rPr>
          <w:szCs w:val="28"/>
        </w:rPr>
        <w:t>м</w:t>
      </w:r>
      <w:r>
        <w:rPr>
          <w:szCs w:val="28"/>
        </w:rPr>
        <w:t xml:space="preserve">лению  курсовых  проектов для студентов  специальности </w:t>
      </w:r>
      <w:r>
        <w:rPr>
          <w:b/>
          <w:szCs w:val="28"/>
        </w:rPr>
        <w:t xml:space="preserve">   </w:t>
      </w:r>
      <w:r>
        <w:rPr>
          <w:szCs w:val="28"/>
        </w:rPr>
        <w:t>1 – 75 01 01 «Лесное х</w:t>
      </w:r>
      <w:r>
        <w:rPr>
          <w:szCs w:val="28"/>
        </w:rPr>
        <w:t>о</w:t>
      </w:r>
      <w:r>
        <w:rPr>
          <w:szCs w:val="28"/>
        </w:rPr>
        <w:t xml:space="preserve">зяйство»  /  Т. Л. </w:t>
      </w:r>
      <w:proofErr w:type="spellStart"/>
      <w:r>
        <w:rPr>
          <w:szCs w:val="28"/>
        </w:rPr>
        <w:t>Барсукова</w:t>
      </w:r>
      <w:proofErr w:type="spellEnd"/>
      <w:r>
        <w:rPr>
          <w:szCs w:val="28"/>
        </w:rPr>
        <w:t>,  Л. К. Климович. –    Гомель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 ГГУ им Ф. Скорины, 2010.</w:t>
      </w:r>
    </w:p>
    <w:p w:rsidR="00A15E04" w:rsidRDefault="00A15E04" w:rsidP="00A15E04">
      <w:pPr>
        <w:numPr>
          <w:ilvl w:val="0"/>
          <w:numId w:val="8"/>
        </w:numPr>
        <w:ind w:left="426" w:hanging="426"/>
        <w:rPr>
          <w:bCs/>
          <w:iCs/>
          <w:szCs w:val="28"/>
        </w:rPr>
      </w:pPr>
      <w:r>
        <w:rPr>
          <w:bCs/>
          <w:iCs/>
          <w:szCs w:val="28"/>
        </w:rPr>
        <w:t xml:space="preserve">ТКП 047-2009 (02080) «Наставление по </w:t>
      </w:r>
      <w:proofErr w:type="spellStart"/>
      <w:r>
        <w:rPr>
          <w:bCs/>
          <w:iCs/>
          <w:szCs w:val="28"/>
        </w:rPr>
        <w:t>лесовосстановлению</w:t>
      </w:r>
      <w:proofErr w:type="spellEnd"/>
      <w:r>
        <w:rPr>
          <w:bCs/>
          <w:iCs/>
          <w:szCs w:val="28"/>
        </w:rPr>
        <w:t xml:space="preserve"> и лесоразведению в Республике Беларусь».</w:t>
      </w:r>
    </w:p>
    <w:p w:rsidR="00A15E04" w:rsidRDefault="00A15E04" w:rsidP="00A15E04">
      <w:pPr>
        <w:numPr>
          <w:ilvl w:val="0"/>
          <w:numId w:val="8"/>
        </w:numPr>
        <w:ind w:left="426" w:hanging="426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Отраслевые республиканские нормы выработки и расценки на работы в лесном х</w:t>
      </w:r>
      <w:r>
        <w:rPr>
          <w:bCs/>
          <w:iCs/>
          <w:color w:val="000000"/>
          <w:szCs w:val="28"/>
        </w:rPr>
        <w:t>о</w:t>
      </w:r>
      <w:r>
        <w:rPr>
          <w:bCs/>
          <w:iCs/>
          <w:color w:val="000000"/>
          <w:szCs w:val="28"/>
        </w:rPr>
        <w:t>зяйстве: Сборник 4: Лесовосстановительные, лесозащитные и противопожарные р</w:t>
      </w:r>
      <w:r>
        <w:rPr>
          <w:bCs/>
          <w:iCs/>
          <w:color w:val="000000"/>
          <w:szCs w:val="28"/>
        </w:rPr>
        <w:t>а</w:t>
      </w:r>
      <w:r>
        <w:rPr>
          <w:bCs/>
          <w:iCs/>
          <w:color w:val="000000"/>
          <w:szCs w:val="28"/>
        </w:rPr>
        <w:t xml:space="preserve">боты – Мн.: </w:t>
      </w:r>
      <w:proofErr w:type="spellStart"/>
      <w:r>
        <w:rPr>
          <w:bCs/>
          <w:iCs/>
          <w:color w:val="000000"/>
          <w:szCs w:val="28"/>
        </w:rPr>
        <w:t>Белгипролес</w:t>
      </w:r>
      <w:proofErr w:type="spellEnd"/>
      <w:r>
        <w:rPr>
          <w:bCs/>
          <w:iCs/>
          <w:color w:val="000000"/>
          <w:szCs w:val="28"/>
        </w:rPr>
        <w:t>, 2000. –  328 с.</w:t>
      </w:r>
    </w:p>
    <w:p w:rsidR="00A15E04" w:rsidRDefault="00A15E04" w:rsidP="00A15E04">
      <w:pPr>
        <w:numPr>
          <w:ilvl w:val="0"/>
          <w:numId w:val="8"/>
        </w:numPr>
        <w:ind w:left="426" w:hanging="426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Юркевич, </w:t>
      </w:r>
      <w:proofErr w:type="gramStart"/>
      <w:r>
        <w:rPr>
          <w:bCs/>
          <w:iCs/>
          <w:color w:val="000000"/>
          <w:szCs w:val="28"/>
        </w:rPr>
        <w:t>И. Д.</w:t>
      </w:r>
      <w:proofErr w:type="gramEnd"/>
      <w:r>
        <w:rPr>
          <w:bCs/>
          <w:iCs/>
          <w:color w:val="000000"/>
          <w:szCs w:val="28"/>
        </w:rPr>
        <w:t xml:space="preserve"> Выделение типов леса при лесоустроительных работах: вспомог</w:t>
      </w:r>
      <w:r>
        <w:rPr>
          <w:bCs/>
          <w:iCs/>
          <w:color w:val="000000"/>
          <w:szCs w:val="28"/>
        </w:rPr>
        <w:t>а</w:t>
      </w:r>
      <w:r>
        <w:rPr>
          <w:bCs/>
          <w:iCs/>
          <w:color w:val="000000"/>
          <w:szCs w:val="28"/>
        </w:rPr>
        <w:t>тельные таблицы / И.Д. Юркевич. – Мн.: «Наука и техника», 1980. – 120 с.</w:t>
      </w:r>
      <w:r>
        <w:t xml:space="preserve"> </w:t>
      </w:r>
    </w:p>
    <w:p w:rsidR="00A15E04" w:rsidRDefault="00A15E04" w:rsidP="00A15E04">
      <w:pPr>
        <w:numPr>
          <w:ilvl w:val="0"/>
          <w:numId w:val="8"/>
        </w:numPr>
        <w:ind w:left="426" w:hanging="426"/>
        <w:rPr>
          <w:bCs/>
          <w:iCs/>
          <w:color w:val="000000"/>
          <w:szCs w:val="28"/>
        </w:rPr>
      </w:pPr>
      <w:r>
        <w:t>Лесосеменное районирование основных лесообразующих поро</w:t>
      </w:r>
      <w:proofErr w:type="gramStart"/>
      <w:r>
        <w:t>д в СССР</w:t>
      </w:r>
      <w:proofErr w:type="gramEnd"/>
      <w:r>
        <w:t>. – М.: Ле</w:t>
      </w:r>
      <w:r>
        <w:t>с</w:t>
      </w:r>
      <w:r>
        <w:t>ная промышленность, 1982 . – 368 с.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>Основные положения</w:t>
      </w:r>
      <w:r>
        <w:tab/>
        <w:t xml:space="preserve"> по лесному семеноводству. </w:t>
      </w:r>
      <w:proofErr w:type="gramStart"/>
      <w:r>
        <w:t>-М</w:t>
      </w:r>
      <w:proofErr w:type="gramEnd"/>
      <w:r>
        <w:t xml:space="preserve">.: </w:t>
      </w:r>
      <w:proofErr w:type="spellStart"/>
      <w:r>
        <w:t>Госкомлес</w:t>
      </w:r>
      <w:proofErr w:type="spellEnd"/>
      <w:r>
        <w:t>, 1991. – 22с.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>Семена деревьев и кустарников. Правила отбора образцов и  методы  определения</w:t>
      </w:r>
      <w:r>
        <w:tab/>
        <w:t>посевных качеств семян. Сборник ГОСТов. – М.: Изд-во стандартов, 1988. – 195 с.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>Новосельцева А.И.,</w:t>
      </w:r>
      <w:r>
        <w:tab/>
        <w:t xml:space="preserve"> Смирнов Н.А. Справочник по лесным питомникам. – М.: </w:t>
      </w:r>
      <w:proofErr w:type="spellStart"/>
      <w:r>
        <w:t>Лесн</w:t>
      </w:r>
      <w:proofErr w:type="spellEnd"/>
      <w:r>
        <w:t xml:space="preserve">. </w:t>
      </w:r>
      <w:proofErr w:type="spellStart"/>
      <w:r>
        <w:t>пром-сть</w:t>
      </w:r>
      <w:proofErr w:type="spellEnd"/>
      <w:r>
        <w:t>,</w:t>
      </w:r>
      <w:r>
        <w:tab/>
        <w:t>1983. – 280 с.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 xml:space="preserve">Питомники лесные постоянные. Технология выращивания посадочного материала в различных лесорастительных зонах СССР. – ОСТ 56–93–87. – М.: </w:t>
      </w:r>
      <w:proofErr w:type="spellStart"/>
      <w:r>
        <w:t>ЦБНТИлесхоз</w:t>
      </w:r>
      <w:proofErr w:type="spellEnd"/>
      <w:r>
        <w:t>, 1987. – 28 с.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>Сеянцы и саженцы основных древесных и кустарниковых пород. Технические условия. – ОСТ 56-98-93. – М.: Воениздат, 1993.</w:t>
      </w:r>
    </w:p>
    <w:p w:rsidR="00A15E04" w:rsidRDefault="00A15E04" w:rsidP="00A15E04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426"/>
      </w:pPr>
      <w:r>
        <w:t>Наставление по выращиванию посадочного материала древесных и кустарниковых пород в лесных питомниках РСФСР. – М.: Лесная промышленность, 1979. – 173 с.</w:t>
      </w:r>
    </w:p>
    <w:p w:rsidR="00A15E04" w:rsidRPr="00284241" w:rsidRDefault="00A15E04" w:rsidP="00A15E0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eastAsia="Times New Roman"/>
          <w:szCs w:val="28"/>
          <w:lang w:eastAsia="ru-RU"/>
        </w:rPr>
      </w:pPr>
      <w:r>
        <w:t>Справочник по удобрениям в лесном хозяйстве. Изд-во 2-е, переработанное и допо</w:t>
      </w:r>
      <w:r>
        <w:t>л</w:t>
      </w:r>
      <w:r>
        <w:t xml:space="preserve">ненное. Под редакцией доктора с.-х. наук В.С. </w:t>
      </w:r>
      <w:proofErr w:type="spellStart"/>
      <w:r>
        <w:t>Победова</w:t>
      </w:r>
      <w:proofErr w:type="spellEnd"/>
      <w:r>
        <w:t xml:space="preserve">. – М.: </w:t>
      </w:r>
      <w:proofErr w:type="spellStart"/>
      <w:r>
        <w:t>Агропромиздат</w:t>
      </w:r>
      <w:proofErr w:type="spellEnd"/>
      <w:r>
        <w:t>, 1986. – 174 с.</w:t>
      </w:r>
    </w:p>
    <w:p w:rsidR="00284241" w:rsidRDefault="00284241" w:rsidP="00284241">
      <w:pPr>
        <w:widowControl w:val="0"/>
        <w:autoSpaceDE w:val="0"/>
        <w:autoSpaceDN w:val="0"/>
        <w:adjustRightInd w:val="0"/>
        <w:ind w:left="426"/>
        <w:rPr>
          <w:rFonts w:eastAsia="Times New Roman"/>
          <w:szCs w:val="28"/>
          <w:lang w:eastAsia="ru-RU"/>
        </w:rPr>
      </w:pPr>
    </w:p>
    <w:p w:rsidR="000F1674" w:rsidRPr="00A703EF" w:rsidRDefault="007311E1" w:rsidP="00A703EF">
      <w:pPr>
        <w:jc w:val="center"/>
        <w:rPr>
          <w:caps/>
        </w:rPr>
      </w:pPr>
      <w:r w:rsidRPr="00A703EF">
        <w:rPr>
          <w:rFonts w:cs="Times New Roman"/>
          <w:b/>
          <w:caps/>
          <w:szCs w:val="28"/>
        </w:rPr>
        <w:t xml:space="preserve">Раздел 3 </w:t>
      </w:r>
      <w:r w:rsidR="00284241">
        <w:rPr>
          <w:rFonts w:cs="Times New Roman"/>
          <w:b/>
          <w:caps/>
          <w:szCs w:val="28"/>
        </w:rPr>
        <w:t>НЕДРЕВЕСНЫЕ РЕСУРСЫ ЛЕСА С ОСНОВАМИ ГРИБОВОДСТВА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Бисько</w:t>
      </w:r>
      <w:proofErr w:type="spellEnd"/>
      <w:r w:rsidRPr="008D7B69">
        <w:rPr>
          <w:rFonts w:cs="Times New Roman"/>
          <w:szCs w:val="28"/>
        </w:rPr>
        <w:t xml:space="preserve">, Н.А. Биология и культивирование съедобных грибов рода </w:t>
      </w:r>
      <w:proofErr w:type="spellStart"/>
      <w:r w:rsidRPr="008D7B69">
        <w:rPr>
          <w:rFonts w:cs="Times New Roman"/>
          <w:szCs w:val="28"/>
        </w:rPr>
        <w:t>вешенка</w:t>
      </w:r>
      <w:proofErr w:type="spellEnd"/>
      <w:r w:rsidRPr="008D7B69">
        <w:rPr>
          <w:rFonts w:cs="Times New Roman"/>
          <w:szCs w:val="28"/>
        </w:rPr>
        <w:t xml:space="preserve"> / </w:t>
      </w:r>
      <w:proofErr w:type="spellStart"/>
      <w:r w:rsidRPr="008D7B69">
        <w:rPr>
          <w:rFonts w:cs="Times New Roman"/>
          <w:szCs w:val="28"/>
        </w:rPr>
        <w:t>Бис</w:t>
      </w:r>
      <w:r w:rsidRPr="008D7B69">
        <w:rPr>
          <w:rFonts w:cs="Times New Roman"/>
          <w:szCs w:val="28"/>
        </w:rPr>
        <w:t>ь</w:t>
      </w:r>
      <w:r w:rsidRPr="008D7B69">
        <w:rPr>
          <w:rFonts w:cs="Times New Roman"/>
          <w:szCs w:val="28"/>
        </w:rPr>
        <w:t>ко</w:t>
      </w:r>
      <w:proofErr w:type="spellEnd"/>
      <w:r w:rsidRPr="008D7B69">
        <w:rPr>
          <w:rFonts w:cs="Times New Roman"/>
          <w:szCs w:val="28"/>
        </w:rPr>
        <w:t xml:space="preserve"> Н.А., Дудка И.Д. </w:t>
      </w:r>
      <w:r w:rsidRPr="008D7B69">
        <w:rPr>
          <w:rFonts w:cs="Times New Roman"/>
          <w:szCs w:val="28"/>
          <w:lang w:val="be-BY"/>
        </w:rPr>
        <w:t>–</w:t>
      </w:r>
      <w:r w:rsidRPr="008D7B69">
        <w:rPr>
          <w:rFonts w:cs="Times New Roman"/>
          <w:szCs w:val="28"/>
        </w:rPr>
        <w:t xml:space="preserve"> Киев. </w:t>
      </w:r>
      <w:proofErr w:type="spellStart"/>
      <w:r w:rsidRPr="008D7B69">
        <w:rPr>
          <w:rFonts w:cs="Times New Roman"/>
          <w:szCs w:val="28"/>
        </w:rPr>
        <w:t>Наукова</w:t>
      </w:r>
      <w:proofErr w:type="spellEnd"/>
      <w:r w:rsidRPr="008D7B69">
        <w:rPr>
          <w:rFonts w:cs="Times New Roman"/>
          <w:szCs w:val="28"/>
        </w:rPr>
        <w:t xml:space="preserve"> думка. 1987. </w:t>
      </w:r>
      <w:r w:rsidRPr="008D7B69">
        <w:rPr>
          <w:rFonts w:cs="Times New Roman"/>
          <w:szCs w:val="28"/>
          <w:lang w:val="be-BY"/>
        </w:rPr>
        <w:t xml:space="preserve">– </w:t>
      </w:r>
      <w:r w:rsidRPr="008D7B69">
        <w:rPr>
          <w:rFonts w:cs="Times New Roman"/>
          <w:szCs w:val="28"/>
        </w:rPr>
        <w:t xml:space="preserve">146 с. 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lastRenderedPageBreak/>
        <w:t>Вассер</w:t>
      </w:r>
      <w:proofErr w:type="spellEnd"/>
      <w:r w:rsidRPr="008D7B69">
        <w:rPr>
          <w:rFonts w:cs="Times New Roman"/>
          <w:szCs w:val="28"/>
        </w:rPr>
        <w:t xml:space="preserve"> С.П., </w:t>
      </w:r>
      <w:proofErr w:type="spellStart"/>
      <w:r w:rsidRPr="008D7B69">
        <w:rPr>
          <w:rFonts w:cs="Times New Roman"/>
          <w:szCs w:val="28"/>
        </w:rPr>
        <w:t>Гарибова</w:t>
      </w:r>
      <w:proofErr w:type="spellEnd"/>
      <w:r w:rsidRPr="008D7B69">
        <w:rPr>
          <w:rFonts w:cs="Times New Roman"/>
          <w:szCs w:val="28"/>
        </w:rPr>
        <w:t xml:space="preserve"> Л.В., Дудка И.А. Промышленное культивирование съедо</w:t>
      </w:r>
      <w:r w:rsidRPr="008D7B69">
        <w:rPr>
          <w:rFonts w:cs="Times New Roman"/>
          <w:szCs w:val="28"/>
        </w:rPr>
        <w:t>б</w:t>
      </w:r>
      <w:r w:rsidRPr="008D7B69">
        <w:rPr>
          <w:rFonts w:cs="Times New Roman"/>
          <w:szCs w:val="28"/>
        </w:rPr>
        <w:t xml:space="preserve">ных грибов / С.П. </w:t>
      </w:r>
      <w:proofErr w:type="spellStart"/>
      <w:r w:rsidRPr="008D7B69">
        <w:rPr>
          <w:rFonts w:cs="Times New Roman"/>
          <w:szCs w:val="28"/>
        </w:rPr>
        <w:t>Вассер</w:t>
      </w:r>
      <w:proofErr w:type="spellEnd"/>
      <w:r w:rsidRPr="008D7B69">
        <w:rPr>
          <w:rFonts w:cs="Times New Roman"/>
          <w:szCs w:val="28"/>
        </w:rPr>
        <w:t xml:space="preserve">, Л.В. </w:t>
      </w:r>
      <w:proofErr w:type="spellStart"/>
      <w:r w:rsidRPr="008D7B69">
        <w:rPr>
          <w:rFonts w:cs="Times New Roman"/>
          <w:szCs w:val="28"/>
        </w:rPr>
        <w:t>Гарибова</w:t>
      </w:r>
      <w:proofErr w:type="spellEnd"/>
      <w:r w:rsidRPr="008D7B69">
        <w:rPr>
          <w:rFonts w:cs="Times New Roman"/>
          <w:szCs w:val="28"/>
        </w:rPr>
        <w:t xml:space="preserve">,    И.А.  Дудка </w:t>
      </w:r>
      <w:proofErr w:type="spellStart"/>
      <w:r w:rsidRPr="008D7B69">
        <w:rPr>
          <w:rFonts w:cs="Times New Roman"/>
          <w:szCs w:val="28"/>
        </w:rPr>
        <w:t>Вассер</w:t>
      </w:r>
      <w:proofErr w:type="spellEnd"/>
      <w:r w:rsidRPr="008D7B69">
        <w:rPr>
          <w:rFonts w:cs="Times New Roman"/>
          <w:szCs w:val="28"/>
        </w:rPr>
        <w:t xml:space="preserve"> С.П., </w:t>
      </w:r>
      <w:proofErr w:type="spellStart"/>
      <w:r w:rsidRPr="008D7B69">
        <w:rPr>
          <w:rFonts w:cs="Times New Roman"/>
          <w:szCs w:val="28"/>
        </w:rPr>
        <w:t>Гарибова</w:t>
      </w:r>
      <w:proofErr w:type="spellEnd"/>
      <w:r w:rsidRPr="008D7B69">
        <w:rPr>
          <w:rFonts w:cs="Times New Roman"/>
          <w:szCs w:val="28"/>
        </w:rPr>
        <w:t xml:space="preserve"> Л.В., Дудка И.А. </w:t>
      </w:r>
      <w:proofErr w:type="spellStart"/>
      <w:r w:rsidRPr="008D7B69">
        <w:rPr>
          <w:rFonts w:cs="Times New Roman"/>
          <w:szCs w:val="28"/>
        </w:rPr>
        <w:t>Вассер</w:t>
      </w:r>
      <w:proofErr w:type="spellEnd"/>
      <w:r w:rsidRPr="008D7B69">
        <w:rPr>
          <w:rFonts w:cs="Times New Roman"/>
          <w:szCs w:val="28"/>
        </w:rPr>
        <w:t xml:space="preserve"> С.П., </w:t>
      </w:r>
      <w:proofErr w:type="spellStart"/>
      <w:r w:rsidRPr="008D7B69">
        <w:rPr>
          <w:rFonts w:cs="Times New Roman"/>
          <w:szCs w:val="28"/>
        </w:rPr>
        <w:t>Гарибова</w:t>
      </w:r>
      <w:proofErr w:type="spellEnd"/>
      <w:r w:rsidRPr="008D7B69">
        <w:rPr>
          <w:rFonts w:cs="Times New Roman"/>
          <w:szCs w:val="28"/>
        </w:rPr>
        <w:t xml:space="preserve"> Л.В., Дудка И.А. - Киев. </w:t>
      </w:r>
      <w:proofErr w:type="spellStart"/>
      <w:r w:rsidRPr="008D7B69">
        <w:rPr>
          <w:rFonts w:cs="Times New Roman"/>
          <w:szCs w:val="28"/>
        </w:rPr>
        <w:t>Наукова</w:t>
      </w:r>
      <w:proofErr w:type="spellEnd"/>
      <w:r w:rsidRPr="008D7B69">
        <w:rPr>
          <w:rFonts w:cs="Times New Roman"/>
          <w:szCs w:val="28"/>
        </w:rPr>
        <w:t xml:space="preserve"> думка. 1978.  – 285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Грибы наших лесов /  З.Н. Кудряшова, В.М. </w:t>
      </w:r>
      <w:proofErr w:type="spellStart"/>
      <w:r w:rsidRPr="008D7B69">
        <w:rPr>
          <w:rFonts w:cs="Times New Roman"/>
          <w:szCs w:val="28"/>
        </w:rPr>
        <w:t>Туткевич</w:t>
      </w:r>
      <w:proofErr w:type="spellEnd"/>
      <w:r w:rsidRPr="008D7B69">
        <w:rPr>
          <w:rFonts w:cs="Times New Roman"/>
          <w:szCs w:val="28"/>
        </w:rPr>
        <w:t xml:space="preserve">, Ф.Ф. </w:t>
      </w:r>
      <w:proofErr w:type="spellStart"/>
      <w:r w:rsidRPr="008D7B69">
        <w:rPr>
          <w:rFonts w:cs="Times New Roman"/>
          <w:szCs w:val="28"/>
        </w:rPr>
        <w:t>Захарич</w:t>
      </w:r>
      <w:proofErr w:type="spellEnd"/>
      <w:r w:rsidRPr="008D7B69">
        <w:rPr>
          <w:rFonts w:cs="Times New Roman"/>
          <w:szCs w:val="28"/>
        </w:rPr>
        <w:t xml:space="preserve">, Г.И. </w:t>
      </w:r>
      <w:proofErr w:type="spellStart"/>
      <w:r w:rsidRPr="008D7B69">
        <w:rPr>
          <w:rFonts w:cs="Times New Roman"/>
          <w:szCs w:val="28"/>
        </w:rPr>
        <w:t>Серж</w:t>
      </w:r>
      <w:r w:rsidRPr="008D7B69">
        <w:rPr>
          <w:rFonts w:cs="Times New Roman"/>
          <w:szCs w:val="28"/>
        </w:rPr>
        <w:t>а</w:t>
      </w:r>
      <w:r w:rsidRPr="008D7B69">
        <w:rPr>
          <w:rFonts w:cs="Times New Roman"/>
          <w:szCs w:val="28"/>
        </w:rPr>
        <w:t>нина</w:t>
      </w:r>
      <w:proofErr w:type="spellEnd"/>
      <w:r w:rsidRPr="008D7B69">
        <w:rPr>
          <w:rFonts w:cs="Times New Roman"/>
          <w:szCs w:val="28"/>
        </w:rPr>
        <w:t>; сост. К.В. Шульга. – Минск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Урожай,  1966. – 198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  <w:lang w:val="be-BY"/>
        </w:rPr>
        <w:t xml:space="preserve">Гримашевич, В.В. Рациональное использование пищевых ресурсов леса Беларуси. </w:t>
      </w:r>
      <w:r w:rsidRPr="008D7B69">
        <w:rPr>
          <w:szCs w:val="28"/>
        </w:rPr>
        <w:t>/</w:t>
      </w:r>
      <w:r w:rsidRPr="008D7B69">
        <w:rPr>
          <w:szCs w:val="28"/>
          <w:lang w:val="be-BY"/>
        </w:rPr>
        <w:t xml:space="preserve"> Гримашевич, В.В. – Гомель, 2002.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, В.В. Лесные напитки и деликатесы /  В.В. </w:t>
      </w: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, П.Н. </w:t>
      </w:r>
      <w:proofErr w:type="spellStart"/>
      <w:r w:rsidRPr="008D7B69">
        <w:rPr>
          <w:rFonts w:cs="Times New Roman"/>
          <w:szCs w:val="28"/>
        </w:rPr>
        <w:t>Тарго</w:t>
      </w:r>
      <w:r w:rsidRPr="008D7B69">
        <w:rPr>
          <w:rFonts w:cs="Times New Roman"/>
          <w:szCs w:val="28"/>
        </w:rPr>
        <w:t>н</w:t>
      </w:r>
      <w:r w:rsidRPr="008D7B69">
        <w:rPr>
          <w:rFonts w:cs="Times New Roman"/>
          <w:szCs w:val="28"/>
        </w:rPr>
        <w:t>ский</w:t>
      </w:r>
      <w:proofErr w:type="spellEnd"/>
      <w:r w:rsidRPr="008D7B69">
        <w:rPr>
          <w:rFonts w:cs="Times New Roman"/>
          <w:szCs w:val="28"/>
        </w:rPr>
        <w:t xml:space="preserve">, Н.В. </w:t>
      </w: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>. – Минск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</w:t>
      </w:r>
      <w:proofErr w:type="spellStart"/>
      <w:r w:rsidRPr="008D7B69">
        <w:rPr>
          <w:rFonts w:cs="Times New Roman"/>
          <w:szCs w:val="28"/>
        </w:rPr>
        <w:t>Ураджай</w:t>
      </w:r>
      <w:proofErr w:type="spellEnd"/>
      <w:r w:rsidRPr="008D7B69">
        <w:rPr>
          <w:rFonts w:cs="Times New Roman"/>
          <w:szCs w:val="28"/>
        </w:rPr>
        <w:t>,  1994. – 320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proofErr w:type="spellStart"/>
      <w:r w:rsidRPr="008D7B69">
        <w:rPr>
          <w:szCs w:val="28"/>
        </w:rPr>
        <w:t>Грязькин</w:t>
      </w:r>
      <w:proofErr w:type="spellEnd"/>
      <w:r w:rsidRPr="008D7B69">
        <w:rPr>
          <w:szCs w:val="28"/>
        </w:rPr>
        <w:t xml:space="preserve">, А.В. Подсочка и побочное пользование лесом: уч. </w:t>
      </w:r>
      <w:proofErr w:type="spellStart"/>
      <w:r w:rsidRPr="008D7B69">
        <w:rPr>
          <w:szCs w:val="28"/>
        </w:rPr>
        <w:t>пособ</w:t>
      </w:r>
      <w:proofErr w:type="spellEnd"/>
      <w:r w:rsidRPr="008D7B69">
        <w:rPr>
          <w:szCs w:val="28"/>
        </w:rPr>
        <w:t xml:space="preserve">. для вузов  / А. В. </w:t>
      </w:r>
      <w:proofErr w:type="spellStart"/>
      <w:r w:rsidRPr="008D7B69">
        <w:rPr>
          <w:szCs w:val="28"/>
        </w:rPr>
        <w:t>Грязькин</w:t>
      </w:r>
      <w:proofErr w:type="spellEnd"/>
      <w:r w:rsidRPr="008D7B69">
        <w:rPr>
          <w:szCs w:val="28"/>
        </w:rPr>
        <w:t>, А. М. Евдокимов, М. А. Егоренков. – М: Экология, 1993. – 304 с.</w:t>
      </w:r>
    </w:p>
    <w:p w:rsidR="00284241" w:rsidRPr="008D7B69" w:rsidRDefault="00284241" w:rsidP="002842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Грязькин</w:t>
      </w:r>
      <w:proofErr w:type="spellEnd"/>
      <w:r w:rsidRPr="008D7B69">
        <w:rPr>
          <w:rFonts w:cs="Times New Roman"/>
          <w:szCs w:val="28"/>
        </w:rPr>
        <w:t xml:space="preserve">, А.В. </w:t>
      </w:r>
      <w:proofErr w:type="spellStart"/>
      <w:r w:rsidRPr="008D7B69">
        <w:rPr>
          <w:rFonts w:cs="Times New Roman"/>
          <w:szCs w:val="28"/>
        </w:rPr>
        <w:t>Недревесная</w:t>
      </w:r>
      <w:proofErr w:type="spellEnd"/>
      <w:r w:rsidRPr="008D7B69">
        <w:rPr>
          <w:rFonts w:cs="Times New Roman"/>
          <w:szCs w:val="28"/>
        </w:rPr>
        <w:t xml:space="preserve"> продукция леса: уч. </w:t>
      </w:r>
      <w:proofErr w:type="spellStart"/>
      <w:r w:rsidRPr="008D7B69">
        <w:rPr>
          <w:rFonts w:cs="Times New Roman"/>
          <w:szCs w:val="28"/>
        </w:rPr>
        <w:t>пособ</w:t>
      </w:r>
      <w:proofErr w:type="spellEnd"/>
      <w:r w:rsidRPr="008D7B69">
        <w:rPr>
          <w:rFonts w:cs="Times New Roman"/>
          <w:szCs w:val="28"/>
        </w:rPr>
        <w:t xml:space="preserve">. для вузов  /           А. В. </w:t>
      </w:r>
      <w:proofErr w:type="spellStart"/>
      <w:r w:rsidRPr="008D7B69">
        <w:rPr>
          <w:rFonts w:cs="Times New Roman"/>
          <w:szCs w:val="28"/>
        </w:rPr>
        <w:t>Грязькин</w:t>
      </w:r>
      <w:proofErr w:type="spellEnd"/>
      <w:r w:rsidRPr="008D7B69">
        <w:rPr>
          <w:rFonts w:cs="Times New Roman"/>
          <w:szCs w:val="28"/>
        </w:rPr>
        <w:t xml:space="preserve">, А.Ф. </w:t>
      </w:r>
      <w:proofErr w:type="spellStart"/>
      <w:r w:rsidRPr="008D7B69">
        <w:rPr>
          <w:rFonts w:cs="Times New Roman"/>
          <w:szCs w:val="28"/>
        </w:rPr>
        <w:t>Потокин</w:t>
      </w:r>
      <w:proofErr w:type="spellEnd"/>
      <w:r w:rsidRPr="008D7B69">
        <w:rPr>
          <w:rFonts w:cs="Times New Roman"/>
          <w:szCs w:val="28"/>
        </w:rPr>
        <w:t>. –  СПб</w:t>
      </w:r>
      <w:proofErr w:type="gramStart"/>
      <w:r w:rsidRPr="008D7B69">
        <w:rPr>
          <w:rFonts w:cs="Times New Roman"/>
          <w:szCs w:val="28"/>
        </w:rPr>
        <w:t xml:space="preserve">.: </w:t>
      </w:r>
      <w:proofErr w:type="spellStart"/>
      <w:proofErr w:type="gramEnd"/>
      <w:r w:rsidRPr="008D7B69">
        <w:rPr>
          <w:rFonts w:cs="Times New Roman"/>
          <w:szCs w:val="28"/>
        </w:rPr>
        <w:t>СПбГЛТА</w:t>
      </w:r>
      <w:proofErr w:type="spellEnd"/>
      <w:r w:rsidRPr="008D7B69">
        <w:rPr>
          <w:rFonts w:cs="Times New Roman"/>
          <w:szCs w:val="28"/>
        </w:rPr>
        <w:t>, 2005. –  152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</w:rPr>
        <w:t xml:space="preserve">  Егоренков, М.А. Подсочка леса / М.А. Егоренков, Ф.А. Медников. –   Мн.: </w:t>
      </w:r>
      <w:proofErr w:type="spellStart"/>
      <w:r w:rsidRPr="008D7B69">
        <w:rPr>
          <w:szCs w:val="28"/>
        </w:rPr>
        <w:t>Вышэйшая</w:t>
      </w:r>
      <w:proofErr w:type="spellEnd"/>
      <w:r w:rsidRPr="008D7B69">
        <w:rPr>
          <w:szCs w:val="28"/>
        </w:rPr>
        <w:t xml:space="preserve">  школа, 1983. – 208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Орлов, И.И. Березовый сок / И.И. Орлов. – М.: Лесная промышленность, 1982. – 56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proofErr w:type="spellStart"/>
      <w:r w:rsidRPr="008D7B69">
        <w:rPr>
          <w:szCs w:val="28"/>
        </w:rPr>
        <w:t>Ковбаса</w:t>
      </w:r>
      <w:proofErr w:type="spellEnd"/>
      <w:r w:rsidRPr="008D7B69">
        <w:rPr>
          <w:szCs w:val="28"/>
        </w:rPr>
        <w:t xml:space="preserve">, Н.П. </w:t>
      </w:r>
      <w:proofErr w:type="spellStart"/>
      <w:r w:rsidRPr="008D7B69">
        <w:rPr>
          <w:szCs w:val="28"/>
        </w:rPr>
        <w:t>Недревесные</w:t>
      </w:r>
      <w:proofErr w:type="spellEnd"/>
      <w:r w:rsidRPr="008D7B69">
        <w:rPr>
          <w:szCs w:val="28"/>
        </w:rPr>
        <w:t xml:space="preserve"> ресурсы леса: учеб</w:t>
      </w:r>
      <w:proofErr w:type="gramStart"/>
      <w:r w:rsidRPr="008D7B69">
        <w:rPr>
          <w:szCs w:val="28"/>
        </w:rPr>
        <w:t>.-</w:t>
      </w:r>
      <w:proofErr w:type="gramEnd"/>
      <w:r w:rsidRPr="008D7B69">
        <w:rPr>
          <w:szCs w:val="28"/>
        </w:rPr>
        <w:t xml:space="preserve">метод. пособие для студентов учреждений высшего образования по специальностям               1-89 02 02 «Туризм и природопользование» 1-75 01 01 «Лесное хозяйство» /   Н.П. </w:t>
      </w:r>
      <w:proofErr w:type="spellStart"/>
      <w:r w:rsidRPr="008D7B69">
        <w:rPr>
          <w:szCs w:val="28"/>
        </w:rPr>
        <w:t>Ковбаса</w:t>
      </w:r>
      <w:proofErr w:type="spellEnd"/>
      <w:r w:rsidRPr="008D7B69">
        <w:rPr>
          <w:szCs w:val="28"/>
        </w:rPr>
        <w:t xml:space="preserve">, В.В. </w:t>
      </w:r>
      <w:proofErr w:type="spellStart"/>
      <w:r w:rsidRPr="008D7B69">
        <w:rPr>
          <w:szCs w:val="28"/>
        </w:rPr>
        <w:t>Тр</w:t>
      </w:r>
      <w:r w:rsidRPr="008D7B69">
        <w:rPr>
          <w:szCs w:val="28"/>
        </w:rPr>
        <w:t>у</w:t>
      </w:r>
      <w:r w:rsidRPr="008D7B69">
        <w:rPr>
          <w:szCs w:val="28"/>
        </w:rPr>
        <w:t>хоновец</w:t>
      </w:r>
      <w:proofErr w:type="spellEnd"/>
      <w:r w:rsidRPr="008D7B69">
        <w:rPr>
          <w:szCs w:val="28"/>
        </w:rPr>
        <w:t>. – Минск</w:t>
      </w:r>
      <w:proofErr w:type="gramStart"/>
      <w:r w:rsidRPr="008D7B69">
        <w:rPr>
          <w:szCs w:val="28"/>
        </w:rPr>
        <w:t xml:space="preserve"> :</w:t>
      </w:r>
      <w:proofErr w:type="gramEnd"/>
      <w:r w:rsidRPr="008D7B69">
        <w:rPr>
          <w:szCs w:val="28"/>
        </w:rPr>
        <w:t xml:space="preserve"> БГТУ, 2015. – 168 с.</w:t>
      </w:r>
    </w:p>
    <w:p w:rsidR="00284241" w:rsidRPr="008D7B69" w:rsidRDefault="00284241" w:rsidP="0028424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9">
        <w:rPr>
          <w:rFonts w:ascii="Times New Roman" w:hAnsi="Times New Roman" w:cs="Times New Roman"/>
          <w:sz w:val="28"/>
          <w:szCs w:val="28"/>
        </w:rPr>
        <w:t>Ковбаса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8D7B69">
        <w:rPr>
          <w:rFonts w:ascii="Times New Roman" w:hAnsi="Times New Roman" w:cs="Times New Roman"/>
          <w:sz w:val="28"/>
          <w:szCs w:val="28"/>
        </w:rPr>
        <w:t>Недревесные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 xml:space="preserve"> ресурсы леса: учеб</w:t>
      </w:r>
      <w:proofErr w:type="gramStart"/>
      <w:r w:rsidRPr="008D7B6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7B69">
        <w:rPr>
          <w:rFonts w:ascii="Times New Roman" w:hAnsi="Times New Roman" w:cs="Times New Roman"/>
          <w:sz w:val="28"/>
          <w:szCs w:val="28"/>
        </w:rPr>
        <w:t>метод. пособие к практическим з</w:t>
      </w:r>
      <w:r w:rsidRPr="008D7B69">
        <w:rPr>
          <w:rFonts w:ascii="Times New Roman" w:hAnsi="Times New Roman" w:cs="Times New Roman"/>
          <w:sz w:val="28"/>
          <w:szCs w:val="28"/>
        </w:rPr>
        <w:t>а</w:t>
      </w:r>
      <w:r w:rsidRPr="008D7B69">
        <w:rPr>
          <w:rFonts w:ascii="Times New Roman" w:hAnsi="Times New Roman" w:cs="Times New Roman"/>
          <w:sz w:val="28"/>
          <w:szCs w:val="28"/>
        </w:rPr>
        <w:t xml:space="preserve">нятиям для студентов специальностей 1-89 02 02 «Туризм и природопользование», 1-75 01 01 «Лесное хозяйство»  /      Н.П. </w:t>
      </w:r>
      <w:proofErr w:type="spellStart"/>
      <w:r w:rsidRPr="008D7B69">
        <w:rPr>
          <w:rFonts w:ascii="Times New Roman" w:hAnsi="Times New Roman" w:cs="Times New Roman"/>
          <w:sz w:val="28"/>
          <w:szCs w:val="28"/>
        </w:rPr>
        <w:t>Ковбаса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8D7B69">
        <w:rPr>
          <w:rFonts w:ascii="Times New Roman" w:hAnsi="Times New Roman" w:cs="Times New Roman"/>
          <w:sz w:val="28"/>
          <w:szCs w:val="28"/>
        </w:rPr>
        <w:t>Трухоновец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>, М.И. Черник– Минск : БГТУ, 2018. – 103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Комплексное использование </w:t>
      </w:r>
      <w:proofErr w:type="spellStart"/>
      <w:r w:rsidRPr="008D7B69">
        <w:rPr>
          <w:rFonts w:cs="Times New Roman"/>
          <w:szCs w:val="28"/>
        </w:rPr>
        <w:t>недревесной</w:t>
      </w:r>
      <w:proofErr w:type="spellEnd"/>
      <w:r w:rsidRPr="008D7B69">
        <w:rPr>
          <w:rFonts w:cs="Times New Roman"/>
          <w:szCs w:val="28"/>
        </w:rPr>
        <w:t xml:space="preserve"> продукции леса в народном хозяйстве и медицине / О.М. Шапкин [и др.]. – Москва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МГУЛ, 2009. – 220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Кудинов, М.А. Освоение культуры крупноплодной клюквы в Белоруссии / М.А. Кудинов, Е.К. </w:t>
      </w:r>
      <w:proofErr w:type="spellStart"/>
      <w:r w:rsidRPr="008D7B69">
        <w:rPr>
          <w:rFonts w:cs="Times New Roman"/>
          <w:szCs w:val="28"/>
        </w:rPr>
        <w:t>Шарковский</w:t>
      </w:r>
      <w:proofErr w:type="spellEnd"/>
      <w:r w:rsidRPr="008D7B69">
        <w:rPr>
          <w:rFonts w:cs="Times New Roman"/>
          <w:szCs w:val="28"/>
        </w:rPr>
        <w:t xml:space="preserve">. – Минск Наука и техника, 1973. – 80 с. 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Культивирование съедобных и лекарственных грибов. Практические рекомендации</w:t>
      </w:r>
      <w:proofErr w:type="gramStart"/>
      <w:r w:rsidRPr="008D7B69">
        <w:rPr>
          <w:rFonts w:cs="Times New Roman"/>
          <w:szCs w:val="28"/>
        </w:rPr>
        <w:t xml:space="preserve"> / П</w:t>
      </w:r>
      <w:proofErr w:type="gramEnd"/>
      <w:r w:rsidRPr="008D7B69">
        <w:rPr>
          <w:rFonts w:cs="Times New Roman"/>
          <w:szCs w:val="28"/>
        </w:rPr>
        <w:t xml:space="preserve">од ред. </w:t>
      </w:r>
      <w:proofErr w:type="spellStart"/>
      <w:r w:rsidRPr="008D7B69">
        <w:rPr>
          <w:rFonts w:cs="Times New Roman"/>
          <w:szCs w:val="28"/>
        </w:rPr>
        <w:t>А.С.Бухало</w:t>
      </w:r>
      <w:proofErr w:type="spellEnd"/>
      <w:r w:rsidRPr="008D7B69">
        <w:rPr>
          <w:rFonts w:cs="Times New Roman"/>
          <w:szCs w:val="28"/>
        </w:rPr>
        <w:t xml:space="preserve">. - Киев. Изд. </w:t>
      </w:r>
      <w:proofErr w:type="spellStart"/>
      <w:r w:rsidRPr="008D7B69">
        <w:rPr>
          <w:rFonts w:cs="Times New Roman"/>
          <w:szCs w:val="28"/>
        </w:rPr>
        <w:t>Чернобыльинтеринформ</w:t>
      </w:r>
      <w:proofErr w:type="spellEnd"/>
      <w:r w:rsidRPr="008D7B69">
        <w:rPr>
          <w:rFonts w:cs="Times New Roman"/>
          <w:szCs w:val="28"/>
        </w:rPr>
        <w:t>.</w:t>
      </w:r>
      <w:r w:rsidRPr="008D7B69">
        <w:rPr>
          <w:rFonts w:cs="Times New Roman"/>
          <w:szCs w:val="28"/>
          <w:lang w:val="en-US"/>
        </w:rPr>
        <w:t xml:space="preserve"> </w:t>
      </w:r>
      <w:r w:rsidRPr="008D7B69">
        <w:rPr>
          <w:rFonts w:cs="Times New Roman"/>
          <w:szCs w:val="28"/>
        </w:rPr>
        <w:t xml:space="preserve"> 2004. - 128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</w:rPr>
        <w:t>Лазарева, М.С. Методические рекомендации  к выполнению лабораторных работ по спецкурсу «Подсочка леса и побочное пользование» для студентов биологич</w:t>
      </w:r>
      <w:r w:rsidRPr="008D7B69">
        <w:rPr>
          <w:szCs w:val="28"/>
        </w:rPr>
        <w:t>е</w:t>
      </w:r>
      <w:r w:rsidRPr="008D7B69">
        <w:rPr>
          <w:szCs w:val="28"/>
        </w:rPr>
        <w:t>ского факультета специальности  1-75 01 01 «Лесное хозяйство» / М.С. Лазарева, Л.К. Климович – Гомель: ГГУ им. Ф. Скорины, 2006. – 44 с.</w:t>
      </w:r>
    </w:p>
    <w:p w:rsidR="00284241" w:rsidRPr="008D7B69" w:rsidRDefault="00284241" w:rsidP="002842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iCs/>
          <w:szCs w:val="28"/>
        </w:rPr>
        <w:t>Савельев, А. Т.</w:t>
      </w:r>
      <w:r w:rsidRPr="008D7B69">
        <w:rPr>
          <w:rFonts w:cs="Times New Roman"/>
          <w:i/>
          <w:iCs/>
          <w:szCs w:val="28"/>
        </w:rPr>
        <w:t xml:space="preserve"> </w:t>
      </w:r>
      <w:proofErr w:type="spellStart"/>
      <w:r w:rsidRPr="008D7B69">
        <w:rPr>
          <w:rFonts w:cs="Times New Roman"/>
          <w:szCs w:val="28"/>
        </w:rPr>
        <w:t>Недревесная</w:t>
      </w:r>
      <w:proofErr w:type="spellEnd"/>
      <w:r w:rsidRPr="008D7B69">
        <w:rPr>
          <w:rFonts w:cs="Times New Roman"/>
          <w:szCs w:val="28"/>
        </w:rPr>
        <w:t xml:space="preserve"> продукция леса / А.Т. Савельев. – М.: </w:t>
      </w:r>
      <w:proofErr w:type="spellStart"/>
      <w:r w:rsidRPr="008D7B69">
        <w:rPr>
          <w:rFonts w:cs="Times New Roman"/>
          <w:szCs w:val="28"/>
        </w:rPr>
        <w:t>Лесн</w:t>
      </w:r>
      <w:proofErr w:type="spellEnd"/>
      <w:r w:rsidRPr="008D7B69">
        <w:rPr>
          <w:rFonts w:cs="Times New Roman"/>
          <w:szCs w:val="28"/>
        </w:rPr>
        <w:t xml:space="preserve">. </w:t>
      </w:r>
      <w:proofErr w:type="spellStart"/>
      <w:r w:rsidRPr="008D7B69">
        <w:rPr>
          <w:rFonts w:cs="Times New Roman"/>
          <w:szCs w:val="28"/>
        </w:rPr>
        <w:t>пром-сть</w:t>
      </w:r>
      <w:proofErr w:type="spellEnd"/>
      <w:r w:rsidRPr="008D7B69">
        <w:rPr>
          <w:rFonts w:cs="Times New Roman"/>
          <w:szCs w:val="28"/>
        </w:rPr>
        <w:t>, 1980. – 200 с.</w:t>
      </w:r>
    </w:p>
    <w:p w:rsidR="00284241" w:rsidRPr="008D7B69" w:rsidRDefault="00284241" w:rsidP="002842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iCs/>
          <w:szCs w:val="28"/>
        </w:rPr>
        <w:t>Телишевский</w:t>
      </w:r>
      <w:proofErr w:type="spellEnd"/>
      <w:r w:rsidRPr="008D7B69">
        <w:rPr>
          <w:rFonts w:cs="Times New Roman"/>
          <w:iCs/>
          <w:szCs w:val="28"/>
        </w:rPr>
        <w:t xml:space="preserve">, Д. А. </w:t>
      </w:r>
      <w:r w:rsidRPr="008D7B69">
        <w:rPr>
          <w:rFonts w:cs="Times New Roman"/>
          <w:szCs w:val="28"/>
        </w:rPr>
        <w:t xml:space="preserve">Комплексное использование </w:t>
      </w:r>
      <w:proofErr w:type="spellStart"/>
      <w:r w:rsidRPr="008D7B69">
        <w:rPr>
          <w:rFonts w:cs="Times New Roman"/>
          <w:szCs w:val="28"/>
        </w:rPr>
        <w:t>недревесной</w:t>
      </w:r>
      <w:proofErr w:type="spellEnd"/>
      <w:r w:rsidRPr="008D7B69">
        <w:rPr>
          <w:rFonts w:cs="Times New Roman"/>
          <w:szCs w:val="28"/>
        </w:rPr>
        <w:t xml:space="preserve"> продукции леса / Д. А. </w:t>
      </w:r>
      <w:proofErr w:type="spellStart"/>
      <w:r w:rsidRPr="008D7B69">
        <w:rPr>
          <w:rFonts w:cs="Times New Roman"/>
          <w:szCs w:val="28"/>
        </w:rPr>
        <w:t>Телишевский</w:t>
      </w:r>
      <w:proofErr w:type="spellEnd"/>
      <w:r w:rsidRPr="008D7B69">
        <w:rPr>
          <w:rFonts w:cs="Times New Roman"/>
          <w:szCs w:val="28"/>
        </w:rPr>
        <w:t>. – М., 1986. – 200 с.</w:t>
      </w:r>
    </w:p>
    <w:p w:rsidR="00284241" w:rsidRPr="008D7B69" w:rsidRDefault="00284241" w:rsidP="002842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Телишевский</w:t>
      </w:r>
      <w:proofErr w:type="spellEnd"/>
      <w:r w:rsidRPr="008D7B69">
        <w:rPr>
          <w:rFonts w:cs="Times New Roman"/>
          <w:szCs w:val="28"/>
        </w:rPr>
        <w:t xml:space="preserve"> Д.А. Сбор и заготовка грибов / Д.А. </w:t>
      </w:r>
      <w:proofErr w:type="spellStart"/>
      <w:r w:rsidRPr="008D7B69">
        <w:rPr>
          <w:rFonts w:cs="Times New Roman"/>
          <w:szCs w:val="28"/>
        </w:rPr>
        <w:t>Телишевский</w:t>
      </w:r>
      <w:proofErr w:type="spellEnd"/>
      <w:r w:rsidRPr="008D7B69">
        <w:rPr>
          <w:rFonts w:cs="Times New Roman"/>
          <w:szCs w:val="28"/>
        </w:rPr>
        <w:t xml:space="preserve">,            В.Т. Козак, П.Н. </w:t>
      </w:r>
      <w:proofErr w:type="spellStart"/>
      <w:r w:rsidRPr="008D7B69">
        <w:rPr>
          <w:rFonts w:cs="Times New Roman"/>
          <w:szCs w:val="28"/>
        </w:rPr>
        <w:t>Таргонский</w:t>
      </w:r>
      <w:proofErr w:type="spellEnd"/>
      <w:r w:rsidRPr="008D7B69">
        <w:rPr>
          <w:rFonts w:cs="Times New Roman"/>
          <w:szCs w:val="28"/>
        </w:rPr>
        <w:t>. - М.: Лесная промышленность, 1983. –     238 с.</w:t>
      </w:r>
    </w:p>
    <w:p w:rsidR="00284241" w:rsidRPr="008D7B69" w:rsidRDefault="00284241" w:rsidP="002842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iCs/>
          <w:szCs w:val="28"/>
        </w:rPr>
        <w:t>Аветисян</w:t>
      </w:r>
      <w:proofErr w:type="spellEnd"/>
      <w:r w:rsidRPr="008D7B69">
        <w:rPr>
          <w:rFonts w:cs="Times New Roman"/>
          <w:iCs/>
          <w:szCs w:val="28"/>
        </w:rPr>
        <w:t xml:space="preserve">, Г. А. </w:t>
      </w:r>
      <w:r w:rsidRPr="008D7B69">
        <w:rPr>
          <w:rFonts w:cs="Times New Roman"/>
          <w:szCs w:val="28"/>
        </w:rPr>
        <w:t xml:space="preserve">Пчеловодство / Г. А. </w:t>
      </w:r>
      <w:proofErr w:type="spellStart"/>
      <w:r w:rsidRPr="008D7B69">
        <w:rPr>
          <w:rFonts w:cs="Times New Roman"/>
          <w:szCs w:val="28"/>
        </w:rPr>
        <w:t>Аветисян</w:t>
      </w:r>
      <w:proofErr w:type="spellEnd"/>
      <w:r w:rsidRPr="008D7B69">
        <w:rPr>
          <w:rFonts w:cs="Times New Roman"/>
          <w:szCs w:val="28"/>
        </w:rPr>
        <w:t>. – М.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Колос, 1982. –      319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Брусника: анатомия и морфология, </w:t>
      </w:r>
      <w:proofErr w:type="spellStart"/>
      <w:r w:rsidRPr="008D7B69">
        <w:rPr>
          <w:rFonts w:cs="Times New Roman"/>
          <w:szCs w:val="28"/>
        </w:rPr>
        <w:t>фитоценотическая</w:t>
      </w:r>
      <w:proofErr w:type="spellEnd"/>
      <w:r w:rsidRPr="008D7B69">
        <w:rPr>
          <w:rFonts w:cs="Times New Roman"/>
          <w:szCs w:val="28"/>
        </w:rPr>
        <w:t xml:space="preserve"> приуроченность, урожа</w:t>
      </w:r>
      <w:r w:rsidRPr="008D7B69">
        <w:rPr>
          <w:rFonts w:cs="Times New Roman"/>
          <w:szCs w:val="28"/>
        </w:rPr>
        <w:t>й</w:t>
      </w:r>
      <w:r w:rsidRPr="008D7B69">
        <w:rPr>
          <w:rFonts w:cs="Times New Roman"/>
          <w:szCs w:val="28"/>
        </w:rPr>
        <w:t>ность, хранение и переработка, химический состав ягод /           В.Ф. Юдина [и др.]. – Москва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Лесная промышленность, 1986. – 78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lastRenderedPageBreak/>
        <w:t>Буренин, Н.Е. Справочник по пчеловодству \ Н.Е. Буренин, Г.Н. Котова. – Москва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Колос, 1984. – 309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Гедых</w:t>
      </w:r>
      <w:proofErr w:type="spellEnd"/>
      <w:r w:rsidRPr="008D7B69">
        <w:rPr>
          <w:rFonts w:cs="Times New Roman"/>
          <w:szCs w:val="28"/>
        </w:rPr>
        <w:t>, В.Б. Дикорастущие брусничные в условиях Беларуси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монография / В.Б. </w:t>
      </w:r>
      <w:proofErr w:type="spellStart"/>
      <w:r w:rsidRPr="008D7B69">
        <w:rPr>
          <w:rFonts w:cs="Times New Roman"/>
          <w:szCs w:val="28"/>
        </w:rPr>
        <w:t>Гедых</w:t>
      </w:r>
      <w:proofErr w:type="spellEnd"/>
      <w:r w:rsidRPr="008D7B69">
        <w:rPr>
          <w:rFonts w:cs="Times New Roman"/>
          <w:szCs w:val="28"/>
        </w:rPr>
        <w:t>; под ред. В.А. Ипатьева. – Гомель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                      Ин-т леса НАН РБ, 2002. 412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Ефименко, В.М. Подсочка и побочное пользование лесом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практическое руково</w:t>
      </w:r>
      <w:r w:rsidRPr="008D7B69">
        <w:rPr>
          <w:rFonts w:cs="Times New Roman"/>
          <w:szCs w:val="28"/>
        </w:rPr>
        <w:t>д</w:t>
      </w:r>
      <w:r w:rsidRPr="008D7B69">
        <w:rPr>
          <w:rFonts w:cs="Times New Roman"/>
          <w:szCs w:val="28"/>
        </w:rPr>
        <w:t>ство / В.М. Ефименко, М.С. Лазарева,              Л.К. Климович. – Гомель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ГГУ </w:t>
      </w:r>
      <w:proofErr w:type="spellStart"/>
      <w:r w:rsidRPr="008D7B69">
        <w:rPr>
          <w:rFonts w:cs="Times New Roman"/>
          <w:szCs w:val="28"/>
        </w:rPr>
        <w:t>им.Ф.Скорины</w:t>
      </w:r>
      <w:proofErr w:type="spellEnd"/>
      <w:r w:rsidRPr="008D7B69">
        <w:rPr>
          <w:rFonts w:cs="Times New Roman"/>
          <w:szCs w:val="28"/>
        </w:rPr>
        <w:t xml:space="preserve">, 2008 . - 72 с. 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</w:rPr>
        <w:t xml:space="preserve">Методические указания к выполнению лабораторных работ «Подсочка и побочные пользования лесом». –  Брянск, 1986. </w:t>
      </w:r>
      <w:proofErr w:type="spellStart"/>
      <w:r w:rsidRPr="008D7B69">
        <w:rPr>
          <w:szCs w:val="28"/>
        </w:rPr>
        <w:t>Рубчевская</w:t>
      </w:r>
      <w:proofErr w:type="spellEnd"/>
      <w:r w:rsidRPr="008D7B69">
        <w:rPr>
          <w:szCs w:val="28"/>
        </w:rPr>
        <w:t xml:space="preserve"> тип. –         46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Зуев, Д.П. Дары русского леса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грибы и ягоды / Д.П. Зуев. – Москва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</w:t>
      </w:r>
      <w:proofErr w:type="spellStart"/>
      <w:r w:rsidRPr="008D7B69">
        <w:rPr>
          <w:rFonts w:cs="Times New Roman"/>
          <w:szCs w:val="28"/>
        </w:rPr>
        <w:t>Сельхозгиз</w:t>
      </w:r>
      <w:proofErr w:type="spellEnd"/>
      <w:r w:rsidRPr="008D7B69">
        <w:rPr>
          <w:rFonts w:cs="Times New Roman"/>
          <w:szCs w:val="28"/>
        </w:rPr>
        <w:t>, 1961.  – 256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</w:rPr>
        <w:t>Орлов, И.И. Березовый и кленовый соки / И.И. Орлов – М.: Лесная промышле</w:t>
      </w:r>
      <w:r w:rsidRPr="008D7B69">
        <w:rPr>
          <w:szCs w:val="28"/>
        </w:rPr>
        <w:t>н</w:t>
      </w:r>
      <w:r w:rsidRPr="008D7B69">
        <w:rPr>
          <w:szCs w:val="28"/>
        </w:rPr>
        <w:t>ность, 1974. – 72 с.</w:t>
      </w:r>
    </w:p>
    <w:p w:rsidR="00284241" w:rsidRPr="008D7B69" w:rsidRDefault="00284241" w:rsidP="00284241">
      <w:pPr>
        <w:pStyle w:val="Refs"/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 w:rsidRPr="008D7B69">
        <w:rPr>
          <w:szCs w:val="28"/>
        </w:rPr>
        <w:t>Ключников, Л.Ю. Побочное лесопользование: учебное пособие для студентов сп</w:t>
      </w:r>
      <w:r w:rsidRPr="008D7B69">
        <w:rPr>
          <w:szCs w:val="28"/>
        </w:rPr>
        <w:t>е</w:t>
      </w:r>
      <w:r w:rsidRPr="008D7B69">
        <w:rPr>
          <w:szCs w:val="28"/>
        </w:rPr>
        <w:t>циальности 260400 / Л.Ю. Ключников  –  М.:  МГУЛ,  2003. – 69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rPr>
          <w:rFonts w:cs="Times New Roman"/>
          <w:spacing w:val="-4"/>
          <w:szCs w:val="28"/>
        </w:rPr>
      </w:pPr>
      <w:proofErr w:type="spellStart"/>
      <w:r w:rsidRPr="008D7B69">
        <w:rPr>
          <w:rFonts w:cs="Times New Roman"/>
          <w:spacing w:val="-4"/>
          <w:szCs w:val="28"/>
        </w:rPr>
        <w:t>Ковбаса</w:t>
      </w:r>
      <w:proofErr w:type="spellEnd"/>
      <w:r w:rsidRPr="008D7B69">
        <w:rPr>
          <w:rFonts w:cs="Times New Roman"/>
          <w:spacing w:val="-4"/>
          <w:szCs w:val="28"/>
        </w:rPr>
        <w:t>, Н.П. Подсочка леса: курс лекций по одноименной дисциплине для студентов специальности 1-75 01 01 «Лесное хозяйство», специализации 1-75 01 01 01 «Лесов</w:t>
      </w:r>
      <w:r w:rsidRPr="008D7B69">
        <w:rPr>
          <w:rFonts w:cs="Times New Roman"/>
          <w:spacing w:val="-4"/>
          <w:szCs w:val="28"/>
        </w:rPr>
        <w:t>е</w:t>
      </w:r>
      <w:r w:rsidRPr="008D7B69">
        <w:rPr>
          <w:rFonts w:cs="Times New Roman"/>
          <w:spacing w:val="-4"/>
          <w:szCs w:val="28"/>
        </w:rPr>
        <w:t xml:space="preserve">дение и лесоводство» / Н. П. </w:t>
      </w:r>
      <w:proofErr w:type="spellStart"/>
      <w:r w:rsidRPr="008D7B69">
        <w:rPr>
          <w:rFonts w:cs="Times New Roman"/>
          <w:spacing w:val="-4"/>
          <w:szCs w:val="28"/>
        </w:rPr>
        <w:t>Ковбаса</w:t>
      </w:r>
      <w:proofErr w:type="spellEnd"/>
      <w:r w:rsidRPr="008D7B69">
        <w:rPr>
          <w:rFonts w:cs="Times New Roman"/>
          <w:spacing w:val="-4"/>
          <w:szCs w:val="28"/>
        </w:rPr>
        <w:t>. – Минск; БГТУ, 2011.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Мезян</w:t>
      </w:r>
      <w:proofErr w:type="spellEnd"/>
      <w:r w:rsidRPr="008D7B69">
        <w:rPr>
          <w:rFonts w:cs="Times New Roman"/>
          <w:szCs w:val="28"/>
        </w:rPr>
        <w:t>, П.С. Экономика и организация заготовок дикорастущих плодов, ягод, гр</w:t>
      </w:r>
      <w:r w:rsidRPr="008D7B69">
        <w:rPr>
          <w:rFonts w:cs="Times New Roman"/>
          <w:szCs w:val="28"/>
        </w:rPr>
        <w:t>и</w:t>
      </w:r>
      <w:r w:rsidRPr="008D7B69">
        <w:rPr>
          <w:rFonts w:cs="Times New Roman"/>
          <w:szCs w:val="28"/>
        </w:rPr>
        <w:t xml:space="preserve">бов / П.С. </w:t>
      </w:r>
      <w:proofErr w:type="spellStart"/>
      <w:r w:rsidRPr="008D7B69">
        <w:rPr>
          <w:rFonts w:cs="Times New Roman"/>
          <w:szCs w:val="28"/>
        </w:rPr>
        <w:t>Мезян</w:t>
      </w:r>
      <w:proofErr w:type="spellEnd"/>
      <w:r w:rsidRPr="008D7B69">
        <w:rPr>
          <w:rFonts w:cs="Times New Roman"/>
          <w:szCs w:val="28"/>
        </w:rPr>
        <w:t xml:space="preserve"> – Мн., 1978. – 176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Гедых</w:t>
      </w:r>
      <w:proofErr w:type="spellEnd"/>
      <w:r w:rsidRPr="008D7B69">
        <w:rPr>
          <w:rFonts w:cs="Times New Roman"/>
          <w:szCs w:val="28"/>
        </w:rPr>
        <w:t xml:space="preserve">, В.Б. Рекомендации по повышению продуктивности </w:t>
      </w:r>
      <w:proofErr w:type="gramStart"/>
      <w:r w:rsidRPr="008D7B69">
        <w:rPr>
          <w:rFonts w:cs="Times New Roman"/>
          <w:szCs w:val="28"/>
        </w:rPr>
        <w:t>естественных</w:t>
      </w:r>
      <w:proofErr w:type="gramEnd"/>
      <w:r w:rsidRPr="008D7B69">
        <w:rPr>
          <w:rFonts w:cs="Times New Roman"/>
          <w:szCs w:val="28"/>
        </w:rPr>
        <w:t xml:space="preserve"> </w:t>
      </w:r>
      <w:proofErr w:type="spellStart"/>
      <w:r w:rsidRPr="008D7B69">
        <w:rPr>
          <w:rFonts w:cs="Times New Roman"/>
          <w:szCs w:val="28"/>
        </w:rPr>
        <w:t>клюкве</w:t>
      </w:r>
      <w:r w:rsidRPr="008D7B69">
        <w:rPr>
          <w:rFonts w:cs="Times New Roman"/>
          <w:szCs w:val="28"/>
        </w:rPr>
        <w:t>н</w:t>
      </w:r>
      <w:r w:rsidRPr="008D7B69">
        <w:rPr>
          <w:rFonts w:cs="Times New Roman"/>
          <w:szCs w:val="28"/>
        </w:rPr>
        <w:t>ников</w:t>
      </w:r>
      <w:proofErr w:type="spellEnd"/>
      <w:r w:rsidRPr="008D7B69">
        <w:rPr>
          <w:rFonts w:cs="Times New Roman"/>
          <w:szCs w:val="28"/>
        </w:rPr>
        <w:t xml:space="preserve"> БССР / </w:t>
      </w:r>
      <w:proofErr w:type="spellStart"/>
      <w:r w:rsidRPr="008D7B69">
        <w:rPr>
          <w:rFonts w:cs="Times New Roman"/>
          <w:szCs w:val="28"/>
        </w:rPr>
        <w:t>Гедых</w:t>
      </w:r>
      <w:proofErr w:type="spellEnd"/>
      <w:r w:rsidRPr="008D7B69">
        <w:rPr>
          <w:rFonts w:cs="Times New Roman"/>
          <w:szCs w:val="28"/>
        </w:rPr>
        <w:t xml:space="preserve"> В.Б., </w:t>
      </w:r>
      <w:proofErr w:type="spellStart"/>
      <w:r w:rsidRPr="008D7B69">
        <w:rPr>
          <w:rFonts w:cs="Times New Roman"/>
          <w:szCs w:val="28"/>
        </w:rPr>
        <w:t>Саутин</w:t>
      </w:r>
      <w:proofErr w:type="spellEnd"/>
      <w:r w:rsidRPr="008D7B69">
        <w:rPr>
          <w:rFonts w:cs="Times New Roman"/>
          <w:szCs w:val="28"/>
        </w:rPr>
        <w:t xml:space="preserve"> В.И. – Гомель: </w:t>
      </w:r>
      <w:proofErr w:type="spellStart"/>
      <w:r w:rsidRPr="008D7B69">
        <w:rPr>
          <w:rFonts w:cs="Times New Roman"/>
          <w:szCs w:val="28"/>
        </w:rPr>
        <w:t>БелНИИЛХ</w:t>
      </w:r>
      <w:proofErr w:type="spellEnd"/>
      <w:r w:rsidRPr="008D7B69">
        <w:rPr>
          <w:rFonts w:cs="Times New Roman"/>
          <w:szCs w:val="28"/>
        </w:rPr>
        <w:t>, 1981.  – 11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, В.В. Рекомендации по повышению продуктивности дикорастущей голубики (издание второе, переработанное и дополненное) / В.В. </w:t>
      </w: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 –  </w:t>
      </w:r>
      <w:proofErr w:type="spellStart"/>
      <w:r w:rsidRPr="008D7B69">
        <w:rPr>
          <w:rFonts w:cs="Times New Roman"/>
          <w:szCs w:val="28"/>
        </w:rPr>
        <w:t>Гомель</w:t>
      </w:r>
      <w:proofErr w:type="gramStart"/>
      <w:r w:rsidRPr="008D7B69">
        <w:rPr>
          <w:rFonts w:cs="Times New Roman"/>
          <w:szCs w:val="28"/>
        </w:rPr>
        <w:t>:И</w:t>
      </w:r>
      <w:proofErr w:type="gramEnd"/>
      <w:r w:rsidRPr="008D7B69">
        <w:rPr>
          <w:rFonts w:cs="Times New Roman"/>
          <w:szCs w:val="28"/>
        </w:rPr>
        <w:t>нстиут</w:t>
      </w:r>
      <w:proofErr w:type="spellEnd"/>
      <w:r w:rsidRPr="008D7B69">
        <w:rPr>
          <w:rFonts w:cs="Times New Roman"/>
          <w:szCs w:val="28"/>
        </w:rPr>
        <w:t xml:space="preserve"> леса НАНБ, 2001. – 27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, В.В. Наставления по повышению продуктивности лесных съедобных грибов и оценки их ресурсов / В.В. </w:t>
      </w: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>,  Л.П. Малый, В.И. Шубин и др.  –  Гомель: Институт леса НАНБ, 1992. – 44 с.</w:t>
      </w:r>
    </w:p>
    <w:p w:rsidR="00284241" w:rsidRPr="008D7B69" w:rsidRDefault="00284241" w:rsidP="0028424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9">
        <w:rPr>
          <w:rFonts w:ascii="Times New Roman" w:hAnsi="Times New Roman" w:cs="Times New Roman"/>
          <w:sz w:val="28"/>
          <w:szCs w:val="28"/>
        </w:rPr>
        <w:t>Ключников, Л.Ю. Подсочка леса : учебник / Л.Ю</w:t>
      </w:r>
      <w:r w:rsidR="00DD1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1E35">
        <w:rPr>
          <w:rFonts w:ascii="Times New Roman" w:hAnsi="Times New Roman" w:cs="Times New Roman"/>
          <w:sz w:val="28"/>
          <w:szCs w:val="28"/>
        </w:rPr>
        <w:t>Ключников</w:t>
      </w:r>
      <w:proofErr w:type="gramStart"/>
      <w:r w:rsidR="00DD1E35">
        <w:rPr>
          <w:rFonts w:ascii="Times New Roman" w:hAnsi="Times New Roman" w:cs="Times New Roman"/>
          <w:sz w:val="28"/>
          <w:szCs w:val="28"/>
        </w:rPr>
        <w:t>,</w:t>
      </w:r>
      <w:r w:rsidRPr="008D7B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7B69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>. Волков. – Москва</w:t>
      </w:r>
      <w:proofErr w:type="gramStart"/>
      <w:r w:rsidRPr="008D7B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B69">
        <w:rPr>
          <w:rFonts w:ascii="Times New Roman" w:hAnsi="Times New Roman" w:cs="Times New Roman"/>
          <w:sz w:val="28"/>
          <w:szCs w:val="28"/>
        </w:rPr>
        <w:t xml:space="preserve"> МГУЛ, 2009. – 220 с.</w:t>
      </w:r>
    </w:p>
    <w:p w:rsidR="00284241" w:rsidRPr="008D7B69" w:rsidRDefault="00284241" w:rsidP="0028424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9">
        <w:rPr>
          <w:rFonts w:ascii="Times New Roman" w:hAnsi="Times New Roman" w:cs="Times New Roman"/>
          <w:sz w:val="28"/>
          <w:szCs w:val="28"/>
        </w:rPr>
        <w:t>Нуждин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>, А.С. Основы пчеловодства: учебн</w:t>
      </w:r>
      <w:r w:rsidR="00DD1E35">
        <w:rPr>
          <w:rFonts w:ascii="Times New Roman" w:hAnsi="Times New Roman" w:cs="Times New Roman"/>
          <w:sz w:val="28"/>
          <w:szCs w:val="28"/>
        </w:rPr>
        <w:t xml:space="preserve">ик / А.С. </w:t>
      </w:r>
      <w:proofErr w:type="spellStart"/>
      <w:r w:rsidR="00DD1E35">
        <w:rPr>
          <w:rFonts w:ascii="Times New Roman" w:hAnsi="Times New Roman" w:cs="Times New Roman"/>
          <w:sz w:val="28"/>
          <w:szCs w:val="28"/>
        </w:rPr>
        <w:t>Нуждин</w:t>
      </w:r>
      <w:proofErr w:type="spellEnd"/>
      <w:r w:rsidR="00DD1E35">
        <w:rPr>
          <w:rFonts w:ascii="Times New Roman" w:hAnsi="Times New Roman" w:cs="Times New Roman"/>
          <w:sz w:val="28"/>
          <w:szCs w:val="28"/>
        </w:rPr>
        <w:t xml:space="preserve">. – </w:t>
      </w:r>
      <w:r w:rsidRPr="008D7B69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8D7B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B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7B69">
        <w:rPr>
          <w:rFonts w:ascii="Times New Roman" w:hAnsi="Times New Roman" w:cs="Times New Roman"/>
          <w:sz w:val="28"/>
          <w:szCs w:val="28"/>
        </w:rPr>
        <w:t>Агропр</w:t>
      </w:r>
      <w:r w:rsidRPr="008D7B69">
        <w:rPr>
          <w:rFonts w:ascii="Times New Roman" w:hAnsi="Times New Roman" w:cs="Times New Roman"/>
          <w:sz w:val="28"/>
          <w:szCs w:val="28"/>
        </w:rPr>
        <w:t>о</w:t>
      </w:r>
      <w:r w:rsidRPr="008D7B69">
        <w:rPr>
          <w:rFonts w:ascii="Times New Roman" w:hAnsi="Times New Roman" w:cs="Times New Roman"/>
          <w:sz w:val="28"/>
          <w:szCs w:val="28"/>
        </w:rPr>
        <w:t>миздат</w:t>
      </w:r>
      <w:proofErr w:type="spellEnd"/>
      <w:r w:rsidRPr="008D7B69">
        <w:rPr>
          <w:rFonts w:ascii="Times New Roman" w:hAnsi="Times New Roman" w:cs="Times New Roman"/>
          <w:sz w:val="28"/>
          <w:szCs w:val="28"/>
        </w:rPr>
        <w:t>, 1988. – 238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Промышленное </w:t>
      </w:r>
      <w:proofErr w:type="spellStart"/>
      <w:r w:rsidRPr="008D7B69">
        <w:rPr>
          <w:rFonts w:cs="Times New Roman"/>
          <w:szCs w:val="28"/>
        </w:rPr>
        <w:t>грибоводство</w:t>
      </w:r>
      <w:proofErr w:type="spellEnd"/>
      <w:r w:rsidRPr="008D7B69">
        <w:rPr>
          <w:rFonts w:cs="Times New Roman"/>
          <w:szCs w:val="28"/>
        </w:rPr>
        <w:t xml:space="preserve"> в Республике Беларусь: состояние и перспективы : сборник научных трудов / Ин-т леса АН Беларуси : </w:t>
      </w:r>
      <w:proofErr w:type="spellStart"/>
      <w:r w:rsidRPr="008D7B69">
        <w:rPr>
          <w:rFonts w:cs="Times New Roman"/>
          <w:szCs w:val="28"/>
        </w:rPr>
        <w:t>редкол</w:t>
      </w:r>
      <w:proofErr w:type="spellEnd"/>
      <w:r w:rsidRPr="008D7B69">
        <w:rPr>
          <w:rFonts w:cs="Times New Roman"/>
          <w:szCs w:val="28"/>
        </w:rPr>
        <w:t xml:space="preserve">.: В.В. </w:t>
      </w:r>
      <w:proofErr w:type="spellStart"/>
      <w:r w:rsidRPr="008D7B69">
        <w:rPr>
          <w:rFonts w:cs="Times New Roman"/>
          <w:szCs w:val="28"/>
        </w:rPr>
        <w:t>Трухоновец</w:t>
      </w:r>
      <w:proofErr w:type="spellEnd"/>
      <w:r w:rsidRPr="008D7B69">
        <w:rPr>
          <w:rFonts w:cs="Times New Roman"/>
          <w:szCs w:val="28"/>
        </w:rPr>
        <w:t xml:space="preserve"> (</w:t>
      </w:r>
      <w:proofErr w:type="spellStart"/>
      <w:r w:rsidRPr="008D7B69">
        <w:rPr>
          <w:rFonts w:cs="Times New Roman"/>
          <w:szCs w:val="28"/>
        </w:rPr>
        <w:t>отв</w:t>
      </w:r>
      <w:proofErr w:type="gramStart"/>
      <w:r w:rsidRPr="008D7B69">
        <w:rPr>
          <w:rFonts w:cs="Times New Roman"/>
          <w:szCs w:val="28"/>
        </w:rPr>
        <w:t>.р</w:t>
      </w:r>
      <w:proofErr w:type="gramEnd"/>
      <w:r w:rsidRPr="008D7B69">
        <w:rPr>
          <w:rFonts w:cs="Times New Roman"/>
          <w:szCs w:val="28"/>
        </w:rPr>
        <w:t>ед</w:t>
      </w:r>
      <w:proofErr w:type="spellEnd"/>
      <w:r w:rsidRPr="008D7B69">
        <w:rPr>
          <w:rFonts w:cs="Times New Roman"/>
          <w:szCs w:val="28"/>
        </w:rPr>
        <w:t>) [и др.]. – Гомель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ИЛ НАН РБ, 1995. – 168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proofErr w:type="spellStart"/>
      <w:r w:rsidRPr="008D7B69">
        <w:rPr>
          <w:rFonts w:cs="Times New Roman"/>
          <w:szCs w:val="28"/>
        </w:rPr>
        <w:t>Чистилин</w:t>
      </w:r>
      <w:proofErr w:type="spellEnd"/>
      <w:r w:rsidRPr="008D7B69">
        <w:rPr>
          <w:rFonts w:cs="Times New Roman"/>
          <w:szCs w:val="28"/>
        </w:rPr>
        <w:t xml:space="preserve">, В.Г. </w:t>
      </w:r>
      <w:proofErr w:type="spellStart"/>
      <w:r w:rsidRPr="008D7B69">
        <w:rPr>
          <w:rFonts w:cs="Times New Roman"/>
          <w:szCs w:val="28"/>
        </w:rPr>
        <w:t>Недревесная</w:t>
      </w:r>
      <w:proofErr w:type="spellEnd"/>
      <w:r w:rsidRPr="008D7B69">
        <w:rPr>
          <w:rFonts w:cs="Times New Roman"/>
          <w:szCs w:val="28"/>
        </w:rPr>
        <w:t xml:space="preserve"> продукция леса</w:t>
      </w:r>
      <w:proofErr w:type="gramStart"/>
      <w:r w:rsidR="00DD1E35">
        <w:rPr>
          <w:rFonts w:cs="Times New Roman"/>
          <w:szCs w:val="28"/>
        </w:rPr>
        <w:t xml:space="preserve"> :</w:t>
      </w:r>
      <w:proofErr w:type="gramEnd"/>
      <w:r w:rsidR="00DD1E35">
        <w:rPr>
          <w:rFonts w:cs="Times New Roman"/>
          <w:szCs w:val="28"/>
        </w:rPr>
        <w:t xml:space="preserve"> учебное пособие / </w:t>
      </w:r>
      <w:r w:rsidRPr="008D7B69">
        <w:rPr>
          <w:rFonts w:cs="Times New Roman"/>
          <w:szCs w:val="28"/>
        </w:rPr>
        <w:t xml:space="preserve">В.Г. </w:t>
      </w:r>
      <w:proofErr w:type="spellStart"/>
      <w:r w:rsidRPr="008D7B69">
        <w:rPr>
          <w:rFonts w:cs="Times New Roman"/>
          <w:szCs w:val="28"/>
        </w:rPr>
        <w:t>Чистилин</w:t>
      </w:r>
      <w:proofErr w:type="spellEnd"/>
      <w:r w:rsidRPr="008D7B69">
        <w:rPr>
          <w:rFonts w:cs="Times New Roman"/>
          <w:szCs w:val="28"/>
        </w:rPr>
        <w:t>. -  Москва</w:t>
      </w:r>
      <w:proofErr w:type="gramStart"/>
      <w:r w:rsidRPr="008D7B69">
        <w:rPr>
          <w:rFonts w:cs="Times New Roman"/>
          <w:szCs w:val="28"/>
        </w:rPr>
        <w:t xml:space="preserve"> :</w:t>
      </w:r>
      <w:proofErr w:type="gramEnd"/>
      <w:r w:rsidRPr="008D7B69">
        <w:rPr>
          <w:rFonts w:cs="Times New Roman"/>
          <w:szCs w:val="28"/>
        </w:rPr>
        <w:t xml:space="preserve"> Изд-во МГУЛ, 2002. – 204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 xml:space="preserve">Рекомендации по снижению отрицательного влияния основных лесохозяйственных мероприятий на плодоношение ягодников                сем. Брусничные. Составитель: </w:t>
      </w:r>
      <w:proofErr w:type="spellStart"/>
      <w:r w:rsidRPr="008D7B69">
        <w:rPr>
          <w:rFonts w:cs="Times New Roman"/>
          <w:szCs w:val="28"/>
        </w:rPr>
        <w:t>Гримашевич</w:t>
      </w:r>
      <w:proofErr w:type="spellEnd"/>
      <w:r w:rsidRPr="008D7B69">
        <w:rPr>
          <w:rFonts w:cs="Times New Roman"/>
          <w:szCs w:val="28"/>
        </w:rPr>
        <w:t xml:space="preserve"> В.В.- Гомель: Институт леса НАНБ, 2001.- 13 с.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Постановление Министерства лесного хозяйства Республики Беларусь от 06.12.2016 N 62 "Об утверждении Правил заготовки живицы".</w:t>
      </w:r>
    </w:p>
    <w:p w:rsidR="00284241" w:rsidRPr="008D7B69" w:rsidRDefault="00284241" w:rsidP="00284241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cs="Times New Roman"/>
          <w:szCs w:val="28"/>
        </w:rPr>
      </w:pPr>
      <w:r w:rsidRPr="008D7B69">
        <w:rPr>
          <w:rFonts w:cs="Times New Roman"/>
          <w:szCs w:val="28"/>
        </w:rPr>
        <w:t>Постановление Министерства лесного хозяйства Республики Беларусь от 19.12.2016 N 71 "Об утверждении Правил заготовки пней и корней, заготовки др</w:t>
      </w:r>
      <w:r w:rsidRPr="008D7B69">
        <w:rPr>
          <w:rFonts w:cs="Times New Roman"/>
          <w:szCs w:val="28"/>
        </w:rPr>
        <w:t>е</w:t>
      </w:r>
      <w:r w:rsidRPr="008D7B69">
        <w:rPr>
          <w:rFonts w:cs="Times New Roman"/>
          <w:szCs w:val="28"/>
        </w:rPr>
        <w:t>весных соков, создания плодово-ягодных, орехоплодных и иных лесных плант</w:t>
      </w:r>
      <w:r w:rsidRPr="008D7B69">
        <w:rPr>
          <w:rFonts w:cs="Times New Roman"/>
          <w:szCs w:val="28"/>
        </w:rPr>
        <w:t>а</w:t>
      </w:r>
      <w:r w:rsidRPr="008D7B69">
        <w:rPr>
          <w:rFonts w:cs="Times New Roman"/>
          <w:szCs w:val="28"/>
        </w:rPr>
        <w:lastRenderedPageBreak/>
        <w:t xml:space="preserve">ций, по выращиванию на них лекарственных и иных растений, их заготовке, сбору и признании </w:t>
      </w:r>
      <w:proofErr w:type="gramStart"/>
      <w:r w:rsidRPr="008D7B69">
        <w:rPr>
          <w:rFonts w:cs="Times New Roman"/>
          <w:szCs w:val="28"/>
        </w:rPr>
        <w:t>утратившими</w:t>
      </w:r>
      <w:proofErr w:type="gramEnd"/>
      <w:r w:rsidRPr="008D7B69">
        <w:rPr>
          <w:rFonts w:cs="Times New Roman"/>
          <w:szCs w:val="28"/>
        </w:rPr>
        <w:t xml:space="preserve"> силу некоторых постановлений Министерства лесного хозяйства Республики Беларусь"</w:t>
      </w:r>
    </w:p>
    <w:p w:rsidR="00EC560D" w:rsidRPr="008D7B69" w:rsidRDefault="00EC560D">
      <w:pPr>
        <w:spacing w:after="200" w:line="276" w:lineRule="auto"/>
        <w:jc w:val="left"/>
        <w:rPr>
          <w:rFonts w:cs="Times New Roman"/>
          <w:b/>
          <w:szCs w:val="28"/>
        </w:rPr>
      </w:pPr>
      <w:r w:rsidRPr="008D7B69">
        <w:rPr>
          <w:rFonts w:cs="Times New Roman"/>
          <w:b/>
          <w:szCs w:val="28"/>
        </w:rPr>
        <w:br w:type="page"/>
      </w:r>
    </w:p>
    <w:p w:rsidR="00EC560D" w:rsidRPr="00EC560D" w:rsidRDefault="00EC560D" w:rsidP="00A703EF">
      <w:pPr>
        <w:jc w:val="center"/>
        <w:rPr>
          <w:b/>
          <w:szCs w:val="28"/>
        </w:rPr>
      </w:pPr>
      <w:r w:rsidRPr="00EC560D">
        <w:rPr>
          <w:b/>
          <w:szCs w:val="28"/>
        </w:rPr>
        <w:lastRenderedPageBreak/>
        <w:t>ВОПРОСЫ</w:t>
      </w:r>
    </w:p>
    <w:p w:rsidR="00EC560D" w:rsidRPr="00EC560D" w:rsidRDefault="00EC560D" w:rsidP="00A703EF">
      <w:pPr>
        <w:jc w:val="center"/>
        <w:rPr>
          <w:b/>
          <w:szCs w:val="28"/>
        </w:rPr>
      </w:pPr>
      <w:r w:rsidRPr="00EC560D">
        <w:rPr>
          <w:b/>
          <w:szCs w:val="28"/>
        </w:rPr>
        <w:t xml:space="preserve"> для вступительного экзамена в магистратуру</w:t>
      </w:r>
    </w:p>
    <w:p w:rsidR="00EC560D" w:rsidRPr="00EC560D" w:rsidRDefault="00EC560D" w:rsidP="00A703EF">
      <w:pPr>
        <w:jc w:val="center"/>
        <w:rPr>
          <w:b/>
          <w:szCs w:val="28"/>
        </w:rPr>
      </w:pPr>
      <w:r w:rsidRPr="00EC560D">
        <w:rPr>
          <w:b/>
          <w:szCs w:val="28"/>
        </w:rPr>
        <w:t>по специальности 1-</w:t>
      </w:r>
      <w:r w:rsidR="00932434">
        <w:rPr>
          <w:b/>
          <w:szCs w:val="28"/>
        </w:rPr>
        <w:t>75</w:t>
      </w:r>
      <w:r w:rsidRPr="00EC560D">
        <w:rPr>
          <w:b/>
          <w:szCs w:val="28"/>
        </w:rPr>
        <w:t xml:space="preserve"> 80 01 «</w:t>
      </w:r>
      <w:r w:rsidR="00932434">
        <w:rPr>
          <w:b/>
          <w:szCs w:val="28"/>
        </w:rPr>
        <w:t>Многофункциональное лесопользование</w:t>
      </w:r>
      <w:r w:rsidRPr="00EC560D">
        <w:rPr>
          <w:b/>
          <w:szCs w:val="28"/>
        </w:rPr>
        <w:t xml:space="preserve">» </w:t>
      </w:r>
    </w:p>
    <w:p w:rsidR="00EC560D" w:rsidRDefault="00EC560D" w:rsidP="00A703EF">
      <w:pPr>
        <w:jc w:val="center"/>
        <w:rPr>
          <w:b/>
          <w:szCs w:val="28"/>
        </w:rPr>
      </w:pPr>
      <w:r w:rsidRPr="00EC560D">
        <w:rPr>
          <w:b/>
          <w:szCs w:val="28"/>
        </w:rPr>
        <w:t>на 2020-2021 учебный год</w:t>
      </w:r>
    </w:p>
    <w:p w:rsidR="00EC560D" w:rsidRPr="00EC560D" w:rsidRDefault="00EC560D" w:rsidP="00A703EF">
      <w:pPr>
        <w:jc w:val="center"/>
        <w:rPr>
          <w:b/>
          <w:szCs w:val="28"/>
        </w:rPr>
      </w:pPr>
    </w:p>
    <w:p w:rsidR="00EC560D" w:rsidRDefault="00625526" w:rsidP="00A703E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</w:t>
      </w:r>
      <w:r w:rsidR="005C26F7">
        <w:rPr>
          <w:rFonts w:cs="Times New Roman"/>
          <w:b/>
          <w:szCs w:val="28"/>
        </w:rPr>
        <w:t>аздел</w:t>
      </w:r>
      <w:r>
        <w:rPr>
          <w:rFonts w:cs="Times New Roman"/>
          <w:b/>
          <w:szCs w:val="28"/>
        </w:rPr>
        <w:t xml:space="preserve"> 1 ЛЕСОВОДСТВО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Полосно-постепенные рубки главного пользования, объекты проведения.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Виды рубок промежуточного пользования, объекты проведения.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zCs w:val="28"/>
          <w:lang w:val="en-US"/>
        </w:rPr>
        <w:t>C</w:t>
      </w:r>
      <w:proofErr w:type="spellStart"/>
      <w:r>
        <w:rPr>
          <w:szCs w:val="28"/>
        </w:rPr>
        <w:t>плошные</w:t>
      </w:r>
      <w:proofErr w:type="spellEnd"/>
      <w:r>
        <w:rPr>
          <w:szCs w:val="28"/>
        </w:rPr>
        <w:t xml:space="preserve"> рубки главного пользования, цели и задачи их проведения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Организационно-технические элементы и объекты проведения сплошных рубок    главного пользования.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Нормативно-правовые акты, регламентирующие проведение рубок леса.</w:t>
      </w:r>
    </w:p>
    <w:p w:rsidR="0013141B" w:rsidRDefault="0013141B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>
        <w:rPr>
          <w:szCs w:val="28"/>
        </w:rPr>
        <w:t>Постепенные рубки главного пользования, виды, цели и задачи их проведения.</w:t>
      </w:r>
    </w:p>
    <w:p w:rsidR="0013141B" w:rsidRDefault="0013141B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>
        <w:rPr>
          <w:szCs w:val="28"/>
        </w:rPr>
        <w:t>Равномерно-</w:t>
      </w:r>
      <w:proofErr w:type="spellStart"/>
      <w:r>
        <w:rPr>
          <w:szCs w:val="28"/>
        </w:rPr>
        <w:t>простепенные</w:t>
      </w:r>
      <w:proofErr w:type="spellEnd"/>
      <w:r>
        <w:rPr>
          <w:szCs w:val="28"/>
        </w:rPr>
        <w:t xml:space="preserve"> рубки главного пользования, их</w:t>
      </w:r>
      <w:r w:rsidRPr="0013141B">
        <w:rPr>
          <w:szCs w:val="28"/>
        </w:rPr>
        <w:t xml:space="preserve"> </w:t>
      </w:r>
      <w:proofErr w:type="gramStart"/>
      <w:r>
        <w:rPr>
          <w:szCs w:val="28"/>
        </w:rPr>
        <w:t>организационно-тех</w:t>
      </w:r>
      <w:r w:rsidR="00E90311">
        <w:rPr>
          <w:szCs w:val="28"/>
        </w:rPr>
        <w:t>-</w:t>
      </w:r>
      <w:proofErr w:type="spellStart"/>
      <w:r>
        <w:rPr>
          <w:szCs w:val="28"/>
        </w:rPr>
        <w:t>нические</w:t>
      </w:r>
      <w:proofErr w:type="spellEnd"/>
      <w:proofErr w:type="gramEnd"/>
      <w:r>
        <w:rPr>
          <w:szCs w:val="28"/>
        </w:rPr>
        <w:t xml:space="preserve"> элементы и объекты проведения.</w:t>
      </w:r>
    </w:p>
    <w:p w:rsidR="0013141B" w:rsidRDefault="0013141B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>
        <w:rPr>
          <w:szCs w:val="28"/>
        </w:rPr>
        <w:t>Длительно-постепенные рубки главного пользования, их</w:t>
      </w:r>
      <w:r w:rsidRPr="0013141B">
        <w:rPr>
          <w:szCs w:val="28"/>
        </w:rPr>
        <w:t xml:space="preserve"> </w:t>
      </w:r>
      <w:proofErr w:type="gramStart"/>
      <w:r>
        <w:rPr>
          <w:szCs w:val="28"/>
        </w:rPr>
        <w:t>организационно-</w:t>
      </w:r>
      <w:proofErr w:type="spellStart"/>
      <w:r>
        <w:rPr>
          <w:szCs w:val="28"/>
        </w:rPr>
        <w:t>техни</w:t>
      </w:r>
      <w:proofErr w:type="spellEnd"/>
      <w:r w:rsidR="00E90311">
        <w:rPr>
          <w:szCs w:val="28"/>
        </w:rPr>
        <w:t>-</w:t>
      </w:r>
      <w:proofErr w:type="spellStart"/>
      <w:r>
        <w:rPr>
          <w:szCs w:val="28"/>
        </w:rPr>
        <w:t>ческие</w:t>
      </w:r>
      <w:proofErr w:type="spellEnd"/>
      <w:proofErr w:type="gramEnd"/>
      <w:r>
        <w:rPr>
          <w:szCs w:val="28"/>
        </w:rPr>
        <w:t xml:space="preserve"> элементы и объекты проведения.</w:t>
      </w:r>
    </w:p>
    <w:p w:rsidR="0013141B" w:rsidRDefault="00E90311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>
        <w:rPr>
          <w:szCs w:val="28"/>
        </w:rPr>
        <w:t>Группово-постепенные рубки главного пользования, их</w:t>
      </w:r>
      <w:r w:rsidRPr="0013141B">
        <w:rPr>
          <w:szCs w:val="28"/>
        </w:rPr>
        <w:t xml:space="preserve"> </w:t>
      </w:r>
      <w:proofErr w:type="gramStart"/>
      <w:r>
        <w:rPr>
          <w:szCs w:val="28"/>
        </w:rPr>
        <w:t>организационно-</w:t>
      </w:r>
      <w:proofErr w:type="spellStart"/>
      <w:r>
        <w:rPr>
          <w:szCs w:val="28"/>
        </w:rPr>
        <w:t>техни</w:t>
      </w:r>
      <w:proofErr w:type="spellEnd"/>
      <w:r>
        <w:rPr>
          <w:szCs w:val="28"/>
        </w:rPr>
        <w:t>-</w:t>
      </w:r>
      <w:proofErr w:type="spellStart"/>
      <w:r>
        <w:rPr>
          <w:szCs w:val="28"/>
        </w:rPr>
        <w:t>ческие</w:t>
      </w:r>
      <w:proofErr w:type="spellEnd"/>
      <w:proofErr w:type="gramEnd"/>
      <w:r>
        <w:rPr>
          <w:szCs w:val="28"/>
        </w:rPr>
        <w:t xml:space="preserve"> элементы и объекты проведения.</w:t>
      </w:r>
    </w:p>
    <w:p w:rsidR="0013141B" w:rsidRDefault="0013141B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>
        <w:rPr>
          <w:szCs w:val="28"/>
        </w:rPr>
        <w:t>Меры содействия естественному возобновлению леса</w:t>
      </w:r>
      <w:r w:rsidR="00E90311">
        <w:rPr>
          <w:szCs w:val="28"/>
        </w:rPr>
        <w:t xml:space="preserve"> при проведении сплошных рубок главного пользования</w:t>
      </w:r>
      <w:r>
        <w:rPr>
          <w:szCs w:val="28"/>
        </w:rPr>
        <w:t>.</w:t>
      </w:r>
    </w:p>
    <w:p w:rsidR="0013141B" w:rsidRPr="00476006" w:rsidRDefault="0013141B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 xml:space="preserve">Способы очистки лесосек, их применение в зависимости от лесорастительных условий. </w:t>
      </w:r>
    </w:p>
    <w:p w:rsidR="0013141B" w:rsidRPr="00476006" w:rsidRDefault="00E90311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 xml:space="preserve">Рубки </w:t>
      </w:r>
      <w:r w:rsidR="0013141B" w:rsidRPr="00476006">
        <w:rPr>
          <w:szCs w:val="28"/>
        </w:rPr>
        <w:t>ухода за лесом, цели</w:t>
      </w:r>
      <w:r w:rsidRPr="00476006">
        <w:rPr>
          <w:szCs w:val="28"/>
        </w:rPr>
        <w:t xml:space="preserve"> и задачи,</w:t>
      </w:r>
      <w:r w:rsidR="0013141B" w:rsidRPr="00476006">
        <w:rPr>
          <w:szCs w:val="28"/>
        </w:rPr>
        <w:t xml:space="preserve"> </w:t>
      </w:r>
      <w:r w:rsidRPr="00476006">
        <w:rPr>
          <w:szCs w:val="28"/>
        </w:rPr>
        <w:t xml:space="preserve">виды, </w:t>
      </w:r>
      <w:r w:rsidR="0013141B" w:rsidRPr="00476006">
        <w:rPr>
          <w:szCs w:val="28"/>
        </w:rPr>
        <w:t>методы, способы и нормативы.</w:t>
      </w:r>
    </w:p>
    <w:p w:rsidR="0013141B" w:rsidRPr="00476006" w:rsidRDefault="0013141B" w:rsidP="0013141B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 w:rsidRPr="00476006">
        <w:rPr>
          <w:szCs w:val="28"/>
        </w:rPr>
        <w:t xml:space="preserve">Рубки обновления, объекты их проведения. </w:t>
      </w:r>
    </w:p>
    <w:p w:rsidR="0013141B" w:rsidRPr="00476006" w:rsidRDefault="0013141B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Выборочные рубки главного пользования, цели, задачи и объекты проведения до</w:t>
      </w:r>
      <w:r w:rsidRPr="00476006">
        <w:rPr>
          <w:szCs w:val="28"/>
        </w:rPr>
        <w:t>б</w:t>
      </w:r>
      <w:r w:rsidRPr="00476006">
        <w:rPr>
          <w:szCs w:val="28"/>
        </w:rPr>
        <w:t>ровольно-выборочных рубок.</w:t>
      </w:r>
    </w:p>
    <w:p w:rsidR="00E90311" w:rsidRPr="00476006" w:rsidRDefault="00E90311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Рубки переформирования, объекты их проведения.</w:t>
      </w:r>
    </w:p>
    <w:p w:rsidR="0013141B" w:rsidRPr="00476006" w:rsidRDefault="0013141B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Прочие рубки леса, виды, цели и объекты проведения.</w:t>
      </w:r>
    </w:p>
    <w:p w:rsidR="00E90311" w:rsidRPr="00476006" w:rsidRDefault="00E90311" w:rsidP="0013141B">
      <w:pPr>
        <w:pStyle w:val="21"/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Рубки реконструкции, цели и объекты их проведения</w:t>
      </w:r>
    </w:p>
    <w:p w:rsidR="0013141B" w:rsidRPr="00476006" w:rsidRDefault="00E90311" w:rsidP="0013141B">
      <w:pPr>
        <w:pStyle w:val="21"/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Выборочные санитарные рубки, объекты проведения.</w:t>
      </w:r>
    </w:p>
    <w:p w:rsidR="0013141B" w:rsidRPr="00476006" w:rsidRDefault="0013141B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С</w:t>
      </w:r>
      <w:r w:rsidR="00E90311" w:rsidRPr="00476006">
        <w:rPr>
          <w:szCs w:val="28"/>
        </w:rPr>
        <w:t>плошные с</w:t>
      </w:r>
      <w:r w:rsidRPr="00476006">
        <w:rPr>
          <w:szCs w:val="28"/>
        </w:rPr>
        <w:t>анитарные рубки леса, объекты их проведения.</w:t>
      </w:r>
    </w:p>
    <w:p w:rsidR="0013141B" w:rsidRPr="00476006" w:rsidRDefault="0013141B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Охрана труда при выполнении лесосечных работ, в том числе и на загрязненной радионуклидами территории.</w:t>
      </w:r>
    </w:p>
    <w:p w:rsidR="00E90311" w:rsidRPr="00476006" w:rsidRDefault="00E90311" w:rsidP="00E90311">
      <w:pPr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szCs w:val="28"/>
        </w:rPr>
      </w:pPr>
      <w:r w:rsidRPr="00476006">
        <w:rPr>
          <w:szCs w:val="28"/>
        </w:rPr>
        <w:t>Меры содействия естественному возобновлению леса при проведении сплошных рубок главного пользования.</w:t>
      </w:r>
    </w:p>
    <w:p w:rsidR="0013141B" w:rsidRPr="00476006" w:rsidRDefault="00E90311" w:rsidP="0013141B">
      <w:pPr>
        <w:pStyle w:val="24"/>
        <w:numPr>
          <w:ilvl w:val="0"/>
          <w:numId w:val="10"/>
        </w:numPr>
        <w:spacing w:after="0" w:line="240" w:lineRule="auto"/>
        <w:jc w:val="both"/>
        <w:rPr>
          <w:color w:val="FF0000"/>
          <w:sz w:val="28"/>
          <w:szCs w:val="28"/>
        </w:rPr>
      </w:pPr>
      <w:r w:rsidRPr="00476006">
        <w:rPr>
          <w:sz w:val="28"/>
          <w:szCs w:val="28"/>
        </w:rPr>
        <w:t xml:space="preserve">Рубки ухода в дубовых насаждениях, особенности, нормативы </w:t>
      </w:r>
    </w:p>
    <w:p w:rsidR="0013141B" w:rsidRPr="00476006" w:rsidRDefault="00E90311" w:rsidP="0013141B">
      <w:pPr>
        <w:widowControl w:val="0"/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Рубки ухода в сосновых насаждениях, особенности, нормативы</w:t>
      </w:r>
    </w:p>
    <w:p w:rsidR="0013141B" w:rsidRPr="00476006" w:rsidRDefault="00E90311" w:rsidP="0013141B">
      <w:pPr>
        <w:numPr>
          <w:ilvl w:val="0"/>
          <w:numId w:val="10"/>
        </w:numPr>
        <w:rPr>
          <w:szCs w:val="28"/>
        </w:rPr>
      </w:pPr>
      <w:r w:rsidRPr="00476006">
        <w:rPr>
          <w:szCs w:val="28"/>
        </w:rPr>
        <w:t>Рубки ухода в еловых насаждениях, особенности, нормативы</w:t>
      </w:r>
    </w:p>
    <w:p w:rsidR="0013141B" w:rsidRPr="00476006" w:rsidRDefault="00E90311" w:rsidP="0013141B">
      <w:pPr>
        <w:pStyle w:val="2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476006">
        <w:rPr>
          <w:sz w:val="28"/>
          <w:szCs w:val="28"/>
        </w:rPr>
        <w:t xml:space="preserve">Рубки реконструкции сплошным </w:t>
      </w:r>
      <w:r w:rsidR="00476006">
        <w:rPr>
          <w:sz w:val="28"/>
          <w:szCs w:val="28"/>
        </w:rPr>
        <w:t xml:space="preserve">и коридорным </w:t>
      </w:r>
      <w:r w:rsidRPr="00476006">
        <w:rPr>
          <w:sz w:val="28"/>
          <w:szCs w:val="28"/>
        </w:rPr>
        <w:t>способ</w:t>
      </w:r>
      <w:r w:rsidR="00476006">
        <w:rPr>
          <w:sz w:val="28"/>
          <w:szCs w:val="28"/>
        </w:rPr>
        <w:t>а</w:t>
      </w:r>
      <w:r w:rsidRPr="00476006">
        <w:rPr>
          <w:sz w:val="28"/>
          <w:szCs w:val="28"/>
        </w:rPr>
        <w:t>м</w:t>
      </w:r>
      <w:r w:rsidR="00476006">
        <w:rPr>
          <w:sz w:val="28"/>
          <w:szCs w:val="28"/>
        </w:rPr>
        <w:t>и</w:t>
      </w:r>
      <w:r w:rsidRPr="00476006">
        <w:rPr>
          <w:sz w:val="28"/>
          <w:szCs w:val="28"/>
        </w:rPr>
        <w:t>, объекты проведения</w:t>
      </w:r>
    </w:p>
    <w:p w:rsidR="0013141B" w:rsidRPr="00476006" w:rsidRDefault="00E90311" w:rsidP="0013141B">
      <w:pPr>
        <w:pStyle w:val="2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476006">
        <w:rPr>
          <w:sz w:val="28"/>
          <w:szCs w:val="28"/>
        </w:rPr>
        <w:t>Рубки реконструкции коридорным способом, объекты проведения</w:t>
      </w:r>
    </w:p>
    <w:p w:rsidR="0013141B" w:rsidRPr="00476006" w:rsidRDefault="00476006" w:rsidP="0013141B">
      <w:pPr>
        <w:pStyle w:val="2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476006">
        <w:rPr>
          <w:sz w:val="28"/>
          <w:szCs w:val="28"/>
        </w:rPr>
        <w:t>Лесная политика в Республике Беларусь</w:t>
      </w:r>
    </w:p>
    <w:p w:rsidR="00476006" w:rsidRPr="00476006" w:rsidRDefault="00476006" w:rsidP="00476006">
      <w:pPr>
        <w:pStyle w:val="2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>Классификация рубок леса, к</w:t>
      </w:r>
      <w:r w:rsidRPr="00476006">
        <w:rPr>
          <w:sz w:val="28"/>
          <w:szCs w:val="28"/>
        </w:rPr>
        <w:t xml:space="preserve">атегории, системы, способы (виды) рубок леса. </w:t>
      </w:r>
    </w:p>
    <w:p w:rsidR="00476006" w:rsidRPr="00476006" w:rsidRDefault="00476006" w:rsidP="00476006">
      <w:pPr>
        <w:pStyle w:val="2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476006">
        <w:rPr>
          <w:color w:val="000000"/>
          <w:sz w:val="28"/>
          <w:szCs w:val="28"/>
        </w:rPr>
        <w:t>Рубки леса в разных категориях лесов</w:t>
      </w:r>
    </w:p>
    <w:p w:rsidR="00476006" w:rsidRPr="00476006" w:rsidRDefault="00476006" w:rsidP="00476006">
      <w:pPr>
        <w:pStyle w:val="2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476006">
        <w:rPr>
          <w:sz w:val="28"/>
          <w:szCs w:val="28"/>
        </w:rPr>
        <w:t>Технологии рубок, способствующие возобновлению леса.</w:t>
      </w:r>
    </w:p>
    <w:p w:rsidR="00476006" w:rsidRPr="00D013EC" w:rsidRDefault="00476006" w:rsidP="00476006">
      <w:pPr>
        <w:pStyle w:val="2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476006">
        <w:rPr>
          <w:sz w:val="28"/>
          <w:szCs w:val="28"/>
        </w:rPr>
        <w:lastRenderedPageBreak/>
        <w:t>Экологически ориентированное лесоводство, преимущества и недостатки спло</w:t>
      </w:r>
      <w:r w:rsidRPr="00476006">
        <w:rPr>
          <w:sz w:val="28"/>
          <w:szCs w:val="28"/>
        </w:rPr>
        <w:t>ш</w:t>
      </w:r>
      <w:r w:rsidRPr="00476006">
        <w:rPr>
          <w:sz w:val="28"/>
          <w:szCs w:val="28"/>
        </w:rPr>
        <w:t xml:space="preserve">ных и </w:t>
      </w:r>
      <w:proofErr w:type="spellStart"/>
      <w:r w:rsidRPr="00476006">
        <w:rPr>
          <w:sz w:val="28"/>
          <w:szCs w:val="28"/>
        </w:rPr>
        <w:t>несплошных</w:t>
      </w:r>
      <w:proofErr w:type="spellEnd"/>
      <w:r w:rsidRPr="00476006">
        <w:rPr>
          <w:sz w:val="28"/>
          <w:szCs w:val="28"/>
        </w:rPr>
        <w:t xml:space="preserve"> рубок.</w:t>
      </w:r>
    </w:p>
    <w:p w:rsidR="00D013EC" w:rsidRPr="00924FAE" w:rsidRDefault="00D013EC" w:rsidP="00476006">
      <w:pPr>
        <w:pStyle w:val="2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D013EC">
        <w:rPr>
          <w:sz w:val="28"/>
          <w:szCs w:val="28"/>
        </w:rPr>
        <w:t>Рубки в рекреационно-оздоровительной категории  лесов</w:t>
      </w:r>
    </w:p>
    <w:p w:rsidR="00924FAE" w:rsidRPr="0076173E" w:rsidRDefault="00924FAE" w:rsidP="00924FAE">
      <w:pPr>
        <w:pStyle w:val="a3"/>
        <w:widowControl w:val="0"/>
        <w:numPr>
          <w:ilvl w:val="0"/>
          <w:numId w:val="10"/>
        </w:numPr>
        <w:tabs>
          <w:tab w:val="left" w:pos="720"/>
          <w:tab w:val="left" w:pos="637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24FAE">
        <w:rPr>
          <w:rFonts w:ascii="Times New Roman" w:hAnsi="Times New Roman" w:cs="Times New Roman"/>
          <w:sz w:val="28"/>
          <w:szCs w:val="28"/>
        </w:rPr>
        <w:t>Лесоводство в заповедниках, национальных парках и заказниках.</w:t>
      </w:r>
    </w:p>
    <w:p w:rsidR="00924FAE" w:rsidRPr="0076173E" w:rsidRDefault="0076173E" w:rsidP="0047600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20"/>
          <w:tab w:val="left" w:pos="637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76173E">
        <w:rPr>
          <w:rFonts w:ascii="Times New Roman" w:hAnsi="Times New Roman" w:cs="Times New Roman"/>
          <w:sz w:val="28"/>
          <w:szCs w:val="28"/>
        </w:rPr>
        <w:t>Современные подходы к сохранению биоразнообразия лесов Беларуси, ключевые биотопы, леса высокой природоохранной ценности.</w:t>
      </w:r>
    </w:p>
    <w:p w:rsidR="0076173E" w:rsidRPr="0076173E" w:rsidRDefault="0076173E" w:rsidP="0047600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20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73E">
        <w:rPr>
          <w:rFonts w:ascii="Times New Roman" w:hAnsi="Times New Roman" w:cs="Times New Roman"/>
          <w:sz w:val="28"/>
          <w:szCs w:val="28"/>
        </w:rPr>
        <w:t>Повышение продуктивности путями оптимизации видовой и возрастной структуры лесов, лесной селекции, мелиорации, рубок ухода, защиты и охраны лесов, рациональн</w:t>
      </w:r>
      <w:r w:rsidRPr="0076173E">
        <w:rPr>
          <w:rFonts w:ascii="Times New Roman" w:hAnsi="Times New Roman" w:cs="Times New Roman"/>
          <w:sz w:val="28"/>
          <w:szCs w:val="28"/>
        </w:rPr>
        <w:t>о</w:t>
      </w:r>
      <w:r w:rsidRPr="0076173E">
        <w:rPr>
          <w:rFonts w:ascii="Times New Roman" w:hAnsi="Times New Roman" w:cs="Times New Roman"/>
          <w:sz w:val="28"/>
          <w:szCs w:val="28"/>
        </w:rPr>
        <w:t>го лесопользования, многоцелевого и комплексного лесного хозяйства, другими метод</w:t>
      </w:r>
      <w:r w:rsidRPr="0076173E">
        <w:rPr>
          <w:rFonts w:ascii="Times New Roman" w:hAnsi="Times New Roman" w:cs="Times New Roman"/>
          <w:sz w:val="28"/>
          <w:szCs w:val="28"/>
        </w:rPr>
        <w:t>а</w:t>
      </w:r>
      <w:r w:rsidRPr="0076173E">
        <w:rPr>
          <w:rFonts w:ascii="Times New Roman" w:hAnsi="Times New Roman" w:cs="Times New Roman"/>
          <w:sz w:val="28"/>
          <w:szCs w:val="28"/>
        </w:rPr>
        <w:t xml:space="preserve">ми.  </w:t>
      </w:r>
    </w:p>
    <w:p w:rsidR="0013141B" w:rsidRDefault="0013141B" w:rsidP="0013141B">
      <w:pPr>
        <w:pStyle w:val="24"/>
        <w:spacing w:after="0" w:line="240" w:lineRule="auto"/>
        <w:jc w:val="both"/>
        <w:rPr>
          <w:sz w:val="28"/>
          <w:szCs w:val="28"/>
        </w:rPr>
      </w:pPr>
    </w:p>
    <w:p w:rsidR="0013141B" w:rsidRDefault="0013141B" w:rsidP="0013141B">
      <w:pPr>
        <w:rPr>
          <w:b/>
          <w:szCs w:val="28"/>
        </w:rPr>
      </w:pPr>
      <w:r>
        <w:rPr>
          <w:b/>
          <w:szCs w:val="28"/>
        </w:rPr>
        <w:t xml:space="preserve">              Р</w:t>
      </w:r>
      <w:r w:rsidR="005C26F7">
        <w:rPr>
          <w:b/>
          <w:szCs w:val="28"/>
        </w:rPr>
        <w:t>аздел</w:t>
      </w:r>
      <w:r>
        <w:rPr>
          <w:b/>
          <w:szCs w:val="28"/>
        </w:rPr>
        <w:t xml:space="preserve"> 2 ЛЕСНЫЕ КУЛЬТУРЫ И ЗАЩИТНОЕ ЛЕСОРАЗВЕДЕНИЕ</w:t>
      </w:r>
    </w:p>
    <w:p w:rsidR="0013141B" w:rsidRDefault="0013141B" w:rsidP="0013141B">
      <w:pPr>
        <w:rPr>
          <w:b/>
          <w:szCs w:val="28"/>
        </w:rPr>
      </w:pP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pacing w:val="2"/>
          <w:szCs w:val="28"/>
        </w:rPr>
        <w:t>Способы хранения семян, оценка качества семян, документы, выдаваемые на ле</w:t>
      </w:r>
      <w:r>
        <w:rPr>
          <w:spacing w:val="2"/>
          <w:szCs w:val="28"/>
        </w:rPr>
        <w:t>с</w:t>
      </w:r>
      <w:r>
        <w:rPr>
          <w:spacing w:val="2"/>
          <w:szCs w:val="28"/>
        </w:rPr>
        <w:t>ные семена.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pacing w:val="2"/>
          <w:szCs w:val="28"/>
        </w:rPr>
        <w:t>Показатели качества семян: всхожесть семян, чистота семян, масса 1000 штук с</w:t>
      </w:r>
      <w:r>
        <w:rPr>
          <w:spacing w:val="2"/>
          <w:szCs w:val="28"/>
        </w:rPr>
        <w:t>е</w:t>
      </w:r>
      <w:r>
        <w:rPr>
          <w:spacing w:val="2"/>
          <w:szCs w:val="28"/>
        </w:rPr>
        <w:t>мян.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spacing w:val="2"/>
          <w:szCs w:val="28"/>
        </w:rPr>
        <w:t>Показатели качества семян: жизнеспособность семян, доброкачественность с</w:t>
      </w:r>
      <w:r>
        <w:rPr>
          <w:spacing w:val="2"/>
          <w:szCs w:val="28"/>
        </w:rPr>
        <w:t>е</w:t>
      </w:r>
      <w:r>
        <w:rPr>
          <w:spacing w:val="2"/>
          <w:szCs w:val="28"/>
        </w:rPr>
        <w:t>мян.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spacing w:val="2"/>
          <w:szCs w:val="28"/>
        </w:rPr>
      </w:pPr>
      <w:r>
        <w:rPr>
          <w:spacing w:val="2"/>
          <w:szCs w:val="28"/>
        </w:rPr>
        <w:t>Лесосеменные плантации, способы их закладки и создания, постоянные и вр</w:t>
      </w:r>
      <w:r>
        <w:rPr>
          <w:spacing w:val="2"/>
          <w:szCs w:val="28"/>
        </w:rPr>
        <w:t>е</w:t>
      </w:r>
      <w:r>
        <w:rPr>
          <w:spacing w:val="2"/>
          <w:szCs w:val="28"/>
        </w:rPr>
        <w:t>менные лесосеменные участки.</w:t>
      </w:r>
    </w:p>
    <w:p w:rsidR="0013141B" w:rsidRDefault="0013141B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pacing w:val="2"/>
          <w:szCs w:val="28"/>
        </w:rPr>
        <w:t xml:space="preserve">Биология и экология плодоношения деревьев и кустарников, семенные годы. </w:t>
      </w:r>
    </w:p>
    <w:p w:rsidR="0013141B" w:rsidRDefault="0013141B" w:rsidP="0013141B">
      <w:pPr>
        <w:numPr>
          <w:ilvl w:val="0"/>
          <w:numId w:val="10"/>
        </w:numPr>
        <w:rPr>
          <w:szCs w:val="28"/>
        </w:rPr>
      </w:pPr>
      <w:r>
        <w:rPr>
          <w:bCs/>
          <w:szCs w:val="28"/>
        </w:rPr>
        <w:t>Конструкции лесных полос и их роль, защитные лесные полосы вдоль железных и автомобильных дорог.</w:t>
      </w:r>
    </w:p>
    <w:p w:rsidR="0076173E" w:rsidRPr="0076173E" w:rsidRDefault="0076173E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zCs w:val="28"/>
        </w:rPr>
        <w:t>Генетико-селекционные основы лесного семеноводства.</w:t>
      </w:r>
    </w:p>
    <w:p w:rsidR="0076173E" w:rsidRPr="0076173E" w:rsidRDefault="0076173E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zCs w:val="28"/>
        </w:rPr>
        <w:t>Способы прогноза и учета урожая семян.</w:t>
      </w:r>
    </w:p>
    <w:p w:rsidR="0076173E" w:rsidRPr="0076173E" w:rsidRDefault="0076173E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zCs w:val="28"/>
        </w:rPr>
        <w:t>Организация лесосеменной базы.</w:t>
      </w:r>
    </w:p>
    <w:p w:rsidR="0076173E" w:rsidRDefault="0076173E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zCs w:val="28"/>
        </w:rPr>
        <w:t>Организация территории лесного постоянного питомника, севообороты, продуц</w:t>
      </w:r>
      <w:r>
        <w:rPr>
          <w:szCs w:val="28"/>
        </w:rPr>
        <w:t>и</w:t>
      </w:r>
      <w:r>
        <w:rPr>
          <w:szCs w:val="28"/>
        </w:rPr>
        <w:t>рующая, вспомогательная и общая площади, расчет площади питомника.</w:t>
      </w:r>
    </w:p>
    <w:p w:rsidR="0013141B" w:rsidRDefault="0013141B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pacing w:val="2"/>
          <w:szCs w:val="28"/>
        </w:rPr>
        <w:t>Предпосевная обработка почвы, виды, способы и схемы посевов.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spacing w:val="2"/>
          <w:szCs w:val="28"/>
        </w:rPr>
      </w:pPr>
      <w:r>
        <w:rPr>
          <w:spacing w:val="2"/>
          <w:szCs w:val="28"/>
        </w:rPr>
        <w:t>Виды школ первого порядка, школы второго и третьего порядка.</w:t>
      </w:r>
    </w:p>
    <w:p w:rsidR="0013141B" w:rsidRDefault="0013141B" w:rsidP="0013141B">
      <w:pPr>
        <w:numPr>
          <w:ilvl w:val="0"/>
          <w:numId w:val="10"/>
        </w:numPr>
        <w:rPr>
          <w:spacing w:val="2"/>
          <w:szCs w:val="28"/>
        </w:rPr>
      </w:pPr>
      <w:r>
        <w:rPr>
          <w:spacing w:val="2"/>
          <w:szCs w:val="28"/>
        </w:rPr>
        <w:t>Выращивание посадочного материала с закрытой корневой системой.</w:t>
      </w:r>
    </w:p>
    <w:p w:rsidR="0013141B" w:rsidRDefault="0013141B" w:rsidP="0013141B">
      <w:pPr>
        <w:numPr>
          <w:ilvl w:val="0"/>
          <w:numId w:val="10"/>
        </w:numPr>
        <w:rPr>
          <w:spacing w:val="2"/>
          <w:szCs w:val="28"/>
        </w:rPr>
      </w:pPr>
      <w:proofErr w:type="spellStart"/>
      <w:r>
        <w:rPr>
          <w:spacing w:val="2"/>
          <w:szCs w:val="28"/>
        </w:rPr>
        <w:t>Лесокультурный</w:t>
      </w:r>
      <w:proofErr w:type="spellEnd"/>
      <w:r>
        <w:rPr>
          <w:spacing w:val="2"/>
          <w:szCs w:val="28"/>
        </w:rPr>
        <w:t xml:space="preserve"> фонд, его структура и очередность освоения. 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spacing w:val="2"/>
          <w:szCs w:val="28"/>
        </w:rPr>
      </w:pPr>
      <w:r>
        <w:rPr>
          <w:spacing w:val="2"/>
          <w:szCs w:val="28"/>
        </w:rPr>
        <w:t>Виды и категории площадей, виды лесных культур, методы и способы произво</w:t>
      </w:r>
      <w:r>
        <w:rPr>
          <w:spacing w:val="2"/>
          <w:szCs w:val="28"/>
        </w:rPr>
        <w:t>д</w:t>
      </w:r>
      <w:r>
        <w:rPr>
          <w:spacing w:val="2"/>
          <w:szCs w:val="28"/>
        </w:rPr>
        <w:t>ства лесных культур.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spacing w:val="2"/>
          <w:szCs w:val="28"/>
        </w:rPr>
      </w:pPr>
      <w:r>
        <w:rPr>
          <w:spacing w:val="2"/>
          <w:szCs w:val="28"/>
        </w:rPr>
        <w:t xml:space="preserve">  Густота лесных культур, классификация лесных культур по густоте. 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rPr>
          <w:bCs/>
          <w:szCs w:val="28"/>
        </w:rPr>
        <w:t xml:space="preserve">  Сплошные лесные культуры, методы их создания, чистые и смешанные лесные культуры.</w:t>
      </w:r>
    </w:p>
    <w:p w:rsidR="0013141B" w:rsidRDefault="0013141B" w:rsidP="0013141B">
      <w:pPr>
        <w:numPr>
          <w:ilvl w:val="0"/>
          <w:numId w:val="10"/>
        </w:numPr>
        <w:rPr>
          <w:bCs/>
          <w:szCs w:val="28"/>
        </w:rPr>
      </w:pPr>
      <w:r>
        <w:rPr>
          <w:bCs/>
          <w:szCs w:val="28"/>
        </w:rPr>
        <w:t>Частичные и реконструктивные лесные культуры, агротехника их создания и в</w:t>
      </w:r>
      <w:r>
        <w:rPr>
          <w:bCs/>
          <w:szCs w:val="28"/>
        </w:rPr>
        <w:t>ы</w:t>
      </w:r>
      <w:r>
        <w:rPr>
          <w:bCs/>
          <w:szCs w:val="28"/>
        </w:rPr>
        <w:t>ращивания.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rPr>
          <w:bCs/>
          <w:szCs w:val="28"/>
        </w:rPr>
        <w:t xml:space="preserve">Агротехнические уходы за лесными культурами, их значение.  </w:t>
      </w:r>
    </w:p>
    <w:p w:rsidR="0013141B" w:rsidRDefault="0013141B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rPr>
          <w:bCs/>
          <w:szCs w:val="28"/>
        </w:rPr>
        <w:t>Оценка качества лесных культур.</w:t>
      </w:r>
    </w:p>
    <w:p w:rsidR="00D013EC" w:rsidRPr="005C26F7" w:rsidRDefault="005C26F7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t>Лесные культуры ели обыкновенной (европейской).</w:t>
      </w:r>
    </w:p>
    <w:p w:rsidR="005C26F7" w:rsidRPr="005C26F7" w:rsidRDefault="005C26F7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t>Лесные культуры лиственницы.</w:t>
      </w:r>
    </w:p>
    <w:p w:rsidR="005C26F7" w:rsidRPr="005C26F7" w:rsidRDefault="005C26F7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t>Лесные культуры дуба черешчатого.</w:t>
      </w:r>
    </w:p>
    <w:p w:rsidR="005C26F7" w:rsidRDefault="005C26F7" w:rsidP="005C26F7">
      <w:pPr>
        <w:pStyle w:val="21"/>
        <w:numPr>
          <w:ilvl w:val="0"/>
          <w:numId w:val="10"/>
        </w:numPr>
      </w:pPr>
      <w:r>
        <w:t xml:space="preserve">Лесные культуры ясеня обыкновенного, клена остролистного, липы мелколистной </w:t>
      </w:r>
      <w:r>
        <w:lastRenderedPageBreak/>
        <w:t>и других лиственных пород.</w:t>
      </w:r>
    </w:p>
    <w:p w:rsidR="005C26F7" w:rsidRPr="005C26F7" w:rsidRDefault="005C26F7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t>Лесные культуры быстрорастущих древесных растений.</w:t>
      </w:r>
    </w:p>
    <w:p w:rsidR="005C26F7" w:rsidRPr="005C26F7" w:rsidRDefault="005C26F7" w:rsidP="0013141B">
      <w:pPr>
        <w:numPr>
          <w:ilvl w:val="0"/>
          <w:numId w:val="10"/>
        </w:numPr>
        <w:shd w:val="clear" w:color="auto" w:fill="FFFFFF"/>
        <w:rPr>
          <w:bCs/>
          <w:szCs w:val="28"/>
        </w:rPr>
      </w:pPr>
      <w:r>
        <w:t>Лесные культуры сосны обыкновенной. Культуры в разных типах условий мест</w:t>
      </w:r>
      <w:r>
        <w:t>о</w:t>
      </w:r>
      <w:r>
        <w:t xml:space="preserve">произрастания в борах и </w:t>
      </w:r>
      <w:proofErr w:type="spellStart"/>
      <w:r>
        <w:t>суборях</w:t>
      </w:r>
      <w:proofErr w:type="spellEnd"/>
      <w:r>
        <w:t>.</w:t>
      </w:r>
    </w:p>
    <w:p w:rsidR="005C26F7" w:rsidRDefault="005C26F7" w:rsidP="00A703EF">
      <w:pPr>
        <w:jc w:val="center"/>
        <w:rPr>
          <w:rFonts w:cs="Times New Roman"/>
          <w:b/>
          <w:szCs w:val="28"/>
        </w:rPr>
      </w:pPr>
    </w:p>
    <w:p w:rsidR="005C26F7" w:rsidRDefault="005C26F7" w:rsidP="00A703E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Раздел 3 НЕДРЕВЕСНЫЕ РЕСУРСЫ ЛЕСА С ОСНОВАМИ ГРИБОВОДСТВА</w:t>
      </w:r>
    </w:p>
    <w:p w:rsidR="005C26F7" w:rsidRDefault="005C26F7" w:rsidP="00F53407">
      <w:pPr>
        <w:rPr>
          <w:rFonts w:cs="Times New Roman"/>
          <w:b/>
          <w:szCs w:val="28"/>
        </w:rPr>
      </w:pPr>
    </w:p>
    <w:p w:rsidR="005C26F7" w:rsidRPr="007D0BAC" w:rsidRDefault="005C26F7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Классификация сенокосов и пастбищ, их особенности. Продуктивность лесных с</w:t>
      </w:r>
      <w:r w:rsidRPr="007D0BAC">
        <w:rPr>
          <w:rFonts w:ascii="Times New Roman" w:hAnsi="Times New Roman" w:cs="Times New Roman"/>
          <w:sz w:val="28"/>
          <w:szCs w:val="28"/>
        </w:rPr>
        <w:t>е</w:t>
      </w:r>
      <w:r w:rsidRPr="007D0BAC">
        <w:rPr>
          <w:rFonts w:ascii="Times New Roman" w:hAnsi="Times New Roman" w:cs="Times New Roman"/>
          <w:sz w:val="28"/>
          <w:szCs w:val="28"/>
        </w:rPr>
        <w:t>нокосов и пастбищ, ее зависимость от полноты и породного состава насаждений</w:t>
      </w:r>
      <w:r w:rsidR="007D0BAC" w:rsidRPr="007D0BAC">
        <w:rPr>
          <w:rFonts w:ascii="Times New Roman" w:hAnsi="Times New Roman" w:cs="Times New Roman"/>
          <w:sz w:val="28"/>
          <w:szCs w:val="28"/>
        </w:rPr>
        <w:t>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Механизм истечения живицы при подсочке. Продолжительность истечения жив</w:t>
      </w:r>
      <w:r w:rsidRPr="007D0BAC">
        <w:rPr>
          <w:rFonts w:ascii="Times New Roman" w:hAnsi="Times New Roman" w:cs="Times New Roman"/>
          <w:sz w:val="28"/>
          <w:szCs w:val="28"/>
        </w:rPr>
        <w:t>и</w:t>
      </w:r>
      <w:r w:rsidRPr="007D0BAC">
        <w:rPr>
          <w:rFonts w:ascii="Times New Roman" w:hAnsi="Times New Roman" w:cs="Times New Roman"/>
          <w:sz w:val="28"/>
          <w:szCs w:val="28"/>
        </w:rPr>
        <w:t xml:space="preserve">цы при подсочке. Причины прекращения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смоловыделения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. Суточный и сезонный ход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смоловыделения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>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Анатомия смолоносного аппарата сосны. Система смоляных ходов хвои, перви</w:t>
      </w:r>
      <w:r w:rsidRPr="007D0BAC">
        <w:rPr>
          <w:rFonts w:ascii="Times New Roman" w:hAnsi="Times New Roman" w:cs="Times New Roman"/>
          <w:sz w:val="28"/>
          <w:szCs w:val="28"/>
        </w:rPr>
        <w:t>ч</w:t>
      </w:r>
      <w:r w:rsidRPr="007D0BAC">
        <w:rPr>
          <w:rFonts w:ascii="Times New Roman" w:hAnsi="Times New Roman" w:cs="Times New Roman"/>
          <w:sz w:val="28"/>
          <w:szCs w:val="28"/>
        </w:rPr>
        <w:t>ной коры и древесины, их значение для подсочки. Вертикальные и горизонтальные см</w:t>
      </w:r>
      <w:r w:rsidRPr="007D0BAC">
        <w:rPr>
          <w:rFonts w:ascii="Times New Roman" w:hAnsi="Times New Roman" w:cs="Times New Roman"/>
          <w:sz w:val="28"/>
          <w:szCs w:val="28"/>
        </w:rPr>
        <w:t>о</w:t>
      </w:r>
      <w:r w:rsidRPr="007D0BAC">
        <w:rPr>
          <w:rFonts w:ascii="Times New Roman" w:hAnsi="Times New Roman" w:cs="Times New Roman"/>
          <w:sz w:val="28"/>
          <w:szCs w:val="28"/>
        </w:rPr>
        <w:t>ляные ходы древесины, их образование, строение, размеры.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Физико-химическая характеристика живицы сосны.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Виды медоносных угодий.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смолопродуктивности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сосновых насаждений. Классификация деревьев со</w:t>
      </w:r>
      <w:r w:rsidRPr="007D0BAC">
        <w:rPr>
          <w:rFonts w:ascii="Times New Roman" w:hAnsi="Times New Roman" w:cs="Times New Roman"/>
          <w:sz w:val="28"/>
          <w:szCs w:val="28"/>
        </w:rPr>
        <w:t>с</w:t>
      </w:r>
      <w:r w:rsidRPr="007D0BAC">
        <w:rPr>
          <w:rFonts w:ascii="Times New Roman" w:hAnsi="Times New Roman" w:cs="Times New Roman"/>
          <w:sz w:val="28"/>
          <w:szCs w:val="28"/>
        </w:rPr>
        <w:t xml:space="preserve">ны по степени сохранения исходной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смолопродуктивности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>.</w:t>
      </w:r>
    </w:p>
    <w:p w:rsid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Основные виды лекарственных растений, произрастающих в лесу, их лекарстве</w:t>
      </w:r>
      <w:r w:rsidRPr="007D0BAC">
        <w:rPr>
          <w:rFonts w:ascii="Times New Roman" w:hAnsi="Times New Roman" w:cs="Times New Roman"/>
          <w:sz w:val="28"/>
          <w:szCs w:val="28"/>
        </w:rPr>
        <w:t>н</w:t>
      </w:r>
      <w:r w:rsidRPr="007D0BAC">
        <w:rPr>
          <w:rFonts w:ascii="Times New Roman" w:hAnsi="Times New Roman" w:cs="Times New Roman"/>
          <w:sz w:val="28"/>
          <w:szCs w:val="28"/>
        </w:rPr>
        <w:t xml:space="preserve">ное применение.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Методика учета и определения запасов лекарственных растений.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Ресурсы и краткая характеристика основных видов лесных плодовых и ягодных растений, орехов.</w:t>
      </w:r>
    </w:p>
    <w:p w:rsid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Методы оценки урожайности, правила и сроки заготовки дикорастущих ягод, пл</w:t>
      </w:r>
      <w:r w:rsidRPr="007D0BAC">
        <w:rPr>
          <w:rFonts w:ascii="Times New Roman" w:hAnsi="Times New Roman" w:cs="Times New Roman"/>
          <w:sz w:val="28"/>
          <w:szCs w:val="28"/>
        </w:rPr>
        <w:t>о</w:t>
      </w:r>
      <w:r w:rsidRPr="007D0BAC">
        <w:rPr>
          <w:rFonts w:ascii="Times New Roman" w:hAnsi="Times New Roman" w:cs="Times New Roman"/>
          <w:sz w:val="28"/>
          <w:szCs w:val="28"/>
        </w:rPr>
        <w:t xml:space="preserve">дов и орехов. Прогноз и учет урожая ягод и плодов в лесу.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Грибные ресурсы Беларуси,  их использование. Условия произрастания и урожа</w:t>
      </w:r>
      <w:r w:rsidRPr="007D0BAC">
        <w:rPr>
          <w:rFonts w:ascii="Times New Roman" w:hAnsi="Times New Roman" w:cs="Times New Roman"/>
          <w:sz w:val="28"/>
          <w:szCs w:val="28"/>
        </w:rPr>
        <w:t>й</w:t>
      </w:r>
      <w:r w:rsidRPr="007D0BAC">
        <w:rPr>
          <w:rFonts w:ascii="Times New Roman" w:hAnsi="Times New Roman" w:cs="Times New Roman"/>
          <w:sz w:val="28"/>
          <w:szCs w:val="28"/>
        </w:rPr>
        <w:t xml:space="preserve">ность съедобных видов грибов. Факторы, влияющие на плодоношение и урожайность грибов.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Биологические основы подсочки лиственных пород.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Сырьевая база подсочки березы. Технология подсочки.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Особенности подсочки клена.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Виды медоносных угодий.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Краткая характеристика лесной медоносной растительности. Ранневесенние, в</w:t>
      </w:r>
      <w:r w:rsidRPr="007D0BAC">
        <w:rPr>
          <w:rFonts w:ascii="Times New Roman" w:hAnsi="Times New Roman" w:cs="Times New Roman"/>
          <w:sz w:val="28"/>
          <w:szCs w:val="28"/>
        </w:rPr>
        <w:t>е</w:t>
      </w:r>
      <w:r w:rsidRPr="007D0BAC">
        <w:rPr>
          <w:rFonts w:ascii="Times New Roman" w:hAnsi="Times New Roman" w:cs="Times New Roman"/>
          <w:sz w:val="28"/>
          <w:szCs w:val="28"/>
        </w:rPr>
        <w:t xml:space="preserve">сенние, летние и осенние медоносы.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Пыльценосы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, нектароносы и растения, дающие смешанный взяток.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смолопродуктивности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дерева. Биологическая и техническая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смолопр</w:t>
      </w:r>
      <w:r w:rsidRPr="007D0BAC">
        <w:rPr>
          <w:rFonts w:ascii="Times New Roman" w:hAnsi="Times New Roman" w:cs="Times New Roman"/>
          <w:sz w:val="28"/>
          <w:szCs w:val="28"/>
        </w:rPr>
        <w:t>о</w:t>
      </w:r>
      <w:r w:rsidRPr="007D0BAC">
        <w:rPr>
          <w:rFonts w:ascii="Times New Roman" w:hAnsi="Times New Roman" w:cs="Times New Roman"/>
          <w:sz w:val="28"/>
          <w:szCs w:val="28"/>
        </w:rPr>
        <w:t>дуктивность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. Коэффициент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смолопродуктивности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>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Общие понятия о технологии и технике подсочки. Сырьевая база подсочки и ее х</w:t>
      </w:r>
      <w:r w:rsidRPr="007D0BAC">
        <w:rPr>
          <w:rFonts w:ascii="Times New Roman" w:hAnsi="Times New Roman" w:cs="Times New Roman"/>
          <w:sz w:val="28"/>
          <w:szCs w:val="28"/>
        </w:rPr>
        <w:t>а</w:t>
      </w:r>
      <w:r w:rsidRPr="007D0BAC">
        <w:rPr>
          <w:rFonts w:ascii="Times New Roman" w:hAnsi="Times New Roman" w:cs="Times New Roman"/>
          <w:sz w:val="28"/>
          <w:szCs w:val="28"/>
        </w:rPr>
        <w:t>рактеристика.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Виды и способы подсочки. Восходящая, нисходящая и двухъярусная подсочка, их характеристики, преимущества и недостатки.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Основные технологические элементы подсочки и их характеристика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>Состав подготовительных работ, время их проведения, применяемые инструменты и оборудование. Осенний, зимний и весенний периоды подготовительных работ, их с</w:t>
      </w:r>
      <w:r w:rsidRPr="007D0BAC">
        <w:rPr>
          <w:rFonts w:ascii="Times New Roman" w:hAnsi="Times New Roman" w:cs="Times New Roman"/>
          <w:sz w:val="28"/>
          <w:szCs w:val="28"/>
        </w:rPr>
        <w:t>о</w:t>
      </w:r>
      <w:r w:rsidRPr="007D0BAC">
        <w:rPr>
          <w:rFonts w:ascii="Times New Roman" w:hAnsi="Times New Roman" w:cs="Times New Roman"/>
          <w:sz w:val="28"/>
          <w:szCs w:val="28"/>
        </w:rPr>
        <w:t>держание. Затраты труда на проведение подготовительных работ.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lastRenderedPageBreak/>
        <w:t xml:space="preserve">Состав производственных работ. Процесс нанесения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подновок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, основные дефекты при нанесении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подновок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. Характеристика резцов, их заточка.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Вздымочные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огибающие хаки,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химхаки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их характеристика.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 xml:space="preserve">Сбор живицы. Частота сбора живицы. Характеристика инструментов и инвентаря, применяющихся при сборе живицы и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барраса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>.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 xml:space="preserve">Порядок планирования и отвода лесосек. Акты передачи лесосек в подсочку. Натурное обследование принятых лесосек, закладка пробных площадей. </w:t>
      </w:r>
    </w:p>
    <w:p w:rsidR="007D0BAC" w:rsidRPr="007D0BAC" w:rsidRDefault="007D0BAC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8"/>
        </w:rPr>
      </w:pPr>
      <w:r w:rsidRPr="007D0BAC">
        <w:rPr>
          <w:rFonts w:ascii="Times New Roman" w:hAnsi="Times New Roman" w:cs="Times New Roman"/>
          <w:sz w:val="28"/>
          <w:szCs w:val="28"/>
        </w:rPr>
        <w:t xml:space="preserve">Виды осмола. Технические требования на зрелый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пневый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осмол. Сортность </w:t>
      </w:r>
      <w:proofErr w:type="spellStart"/>
      <w:r w:rsidRPr="007D0BAC">
        <w:rPr>
          <w:rFonts w:ascii="Times New Roman" w:hAnsi="Times New Roman" w:cs="Times New Roman"/>
          <w:sz w:val="28"/>
          <w:szCs w:val="28"/>
        </w:rPr>
        <w:t>пнев</w:t>
      </w:r>
      <w:r w:rsidRPr="007D0BAC">
        <w:rPr>
          <w:rFonts w:ascii="Times New Roman" w:hAnsi="Times New Roman" w:cs="Times New Roman"/>
          <w:sz w:val="28"/>
          <w:szCs w:val="28"/>
        </w:rPr>
        <w:t>о</w:t>
      </w:r>
      <w:r w:rsidRPr="007D0BA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BAC">
        <w:rPr>
          <w:rFonts w:ascii="Times New Roman" w:hAnsi="Times New Roman" w:cs="Times New Roman"/>
          <w:sz w:val="28"/>
          <w:szCs w:val="28"/>
        </w:rPr>
        <w:t xml:space="preserve"> осмола. </w:t>
      </w:r>
    </w:p>
    <w:p w:rsidR="00D16372" w:rsidRPr="00D16372" w:rsidRDefault="00D16372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szCs w:val="28"/>
        </w:rPr>
      </w:pPr>
      <w:r w:rsidRPr="00D16372">
        <w:rPr>
          <w:rFonts w:ascii="Times New Roman" w:hAnsi="Times New Roman" w:cs="Times New Roman"/>
          <w:sz w:val="28"/>
          <w:szCs w:val="28"/>
        </w:rPr>
        <w:t>Технологическая схема выращивания посевного мицелия. Основные требования по обеспечению стерильности работ. Чистая, маточная и промежуточная культуры грибов. Продукционный мицелий.  Субстрат, питательные среды.  Техника посевных работ.  Контроль производственного цикла и качества  грибницы.</w:t>
      </w:r>
    </w:p>
    <w:p w:rsidR="00EC560D" w:rsidRPr="00D16372" w:rsidRDefault="00D16372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372">
        <w:rPr>
          <w:rFonts w:ascii="Times New Roman" w:hAnsi="Times New Roman" w:cs="Times New Roman"/>
          <w:sz w:val="28"/>
          <w:szCs w:val="28"/>
        </w:rPr>
        <w:t>Систематика, биология, экология и физиология шампиньона</w:t>
      </w:r>
      <w:proofErr w:type="gramStart"/>
      <w:r w:rsidRPr="00D163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6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3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16372">
        <w:rPr>
          <w:rFonts w:ascii="Times New Roman" w:hAnsi="Times New Roman" w:cs="Times New Roman"/>
          <w:sz w:val="28"/>
          <w:szCs w:val="28"/>
        </w:rPr>
        <w:t>собенности роста и развития. Технологическая схема процесса культивирования.</w:t>
      </w:r>
    </w:p>
    <w:p w:rsidR="00D16372" w:rsidRPr="00D16372" w:rsidRDefault="00D16372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372">
        <w:rPr>
          <w:rFonts w:ascii="Times New Roman" w:hAnsi="Times New Roman" w:cs="Times New Roman"/>
          <w:sz w:val="28"/>
          <w:szCs w:val="28"/>
        </w:rPr>
        <w:t xml:space="preserve">Экстенсивное выращивание </w:t>
      </w:r>
      <w:proofErr w:type="spellStart"/>
      <w:r w:rsidRPr="00D16372">
        <w:rPr>
          <w:rFonts w:ascii="Times New Roman" w:hAnsi="Times New Roman" w:cs="Times New Roman"/>
          <w:sz w:val="28"/>
          <w:szCs w:val="28"/>
        </w:rPr>
        <w:t>вешенки</w:t>
      </w:r>
      <w:proofErr w:type="spellEnd"/>
      <w:r w:rsidRPr="00D16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372">
        <w:rPr>
          <w:rFonts w:ascii="Times New Roman" w:hAnsi="Times New Roman" w:cs="Times New Roman"/>
          <w:sz w:val="28"/>
          <w:szCs w:val="28"/>
        </w:rPr>
        <w:t>обыкновенной</w:t>
      </w:r>
      <w:proofErr w:type="gramEnd"/>
      <w:r w:rsidRPr="00D16372">
        <w:rPr>
          <w:rFonts w:ascii="Times New Roman" w:hAnsi="Times New Roman" w:cs="Times New Roman"/>
          <w:sz w:val="28"/>
          <w:szCs w:val="28"/>
        </w:rPr>
        <w:t>. Организация промышленной плантации. Способы выращивания, субстрат, подготовка субстрата, инокуляция, прор</w:t>
      </w:r>
      <w:r w:rsidRPr="00D16372">
        <w:rPr>
          <w:rFonts w:ascii="Times New Roman" w:hAnsi="Times New Roman" w:cs="Times New Roman"/>
          <w:sz w:val="28"/>
          <w:szCs w:val="28"/>
        </w:rPr>
        <w:t>а</w:t>
      </w:r>
      <w:r w:rsidRPr="00D16372">
        <w:rPr>
          <w:rFonts w:ascii="Times New Roman" w:hAnsi="Times New Roman" w:cs="Times New Roman"/>
          <w:sz w:val="28"/>
          <w:szCs w:val="28"/>
        </w:rPr>
        <w:t>щивание. Плодоношение.</w:t>
      </w:r>
    </w:p>
    <w:p w:rsidR="00D16372" w:rsidRPr="00D16372" w:rsidRDefault="00D16372" w:rsidP="00F534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372">
        <w:rPr>
          <w:rFonts w:ascii="Times New Roman" w:hAnsi="Times New Roman" w:cs="Times New Roman"/>
          <w:sz w:val="28"/>
          <w:szCs w:val="28"/>
        </w:rPr>
        <w:t xml:space="preserve">Интенсивное выращивание </w:t>
      </w:r>
      <w:proofErr w:type="spellStart"/>
      <w:r w:rsidRPr="00D16372">
        <w:rPr>
          <w:rFonts w:ascii="Times New Roman" w:hAnsi="Times New Roman" w:cs="Times New Roman"/>
          <w:sz w:val="28"/>
          <w:szCs w:val="28"/>
        </w:rPr>
        <w:t>вешенки</w:t>
      </w:r>
      <w:proofErr w:type="spellEnd"/>
      <w:r w:rsidRPr="00D16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372">
        <w:rPr>
          <w:rFonts w:ascii="Times New Roman" w:hAnsi="Times New Roman" w:cs="Times New Roman"/>
          <w:sz w:val="28"/>
          <w:szCs w:val="28"/>
        </w:rPr>
        <w:t>обыкновенной</w:t>
      </w:r>
      <w:proofErr w:type="gramEnd"/>
      <w:r w:rsidRPr="00D16372">
        <w:rPr>
          <w:rFonts w:ascii="Times New Roman" w:hAnsi="Times New Roman" w:cs="Times New Roman"/>
          <w:sz w:val="28"/>
          <w:szCs w:val="28"/>
        </w:rPr>
        <w:t>. Культивационные помещения, оборудование. Способы выращивания. Субстрат. Способы его приготовления. Инокул</w:t>
      </w:r>
      <w:r w:rsidRPr="00D16372">
        <w:rPr>
          <w:rFonts w:ascii="Times New Roman" w:hAnsi="Times New Roman" w:cs="Times New Roman"/>
          <w:sz w:val="28"/>
          <w:szCs w:val="28"/>
        </w:rPr>
        <w:t>я</w:t>
      </w:r>
      <w:r w:rsidRPr="00D16372">
        <w:rPr>
          <w:rFonts w:ascii="Times New Roman" w:hAnsi="Times New Roman" w:cs="Times New Roman"/>
          <w:sz w:val="28"/>
          <w:szCs w:val="28"/>
        </w:rPr>
        <w:t xml:space="preserve">ция субстратов.  </w:t>
      </w:r>
    </w:p>
    <w:p w:rsidR="00D16372" w:rsidRPr="00D16372" w:rsidRDefault="00D16372" w:rsidP="00F53407">
      <w:pPr>
        <w:shd w:val="clear" w:color="auto" w:fill="FFFFFF"/>
        <w:rPr>
          <w:szCs w:val="28"/>
        </w:rPr>
      </w:pPr>
    </w:p>
    <w:p w:rsidR="00D16372" w:rsidRDefault="00D16372" w:rsidP="00F53407">
      <w:pPr>
        <w:shd w:val="clear" w:color="auto" w:fill="FFFFFF"/>
        <w:rPr>
          <w:color w:val="000000"/>
        </w:rPr>
      </w:pPr>
    </w:p>
    <w:p w:rsidR="00EC560D" w:rsidRDefault="00EC560D" w:rsidP="001969A3">
      <w:pPr>
        <w:rPr>
          <w:color w:val="000000"/>
        </w:rPr>
      </w:pPr>
      <w:r>
        <w:rPr>
          <w:color w:val="000000"/>
        </w:rPr>
        <w:t xml:space="preserve">Зав. кафедрой </w:t>
      </w:r>
      <w:r w:rsidR="006E4AAA">
        <w:rPr>
          <w:color w:val="000000"/>
        </w:rPr>
        <w:t>лесохозяйственных дисциплин</w:t>
      </w:r>
    </w:p>
    <w:p w:rsidR="00EC560D" w:rsidRDefault="00EC560D" w:rsidP="001969A3">
      <w:pPr>
        <w:rPr>
          <w:color w:val="000000"/>
        </w:rPr>
      </w:pPr>
      <w:r>
        <w:rPr>
          <w:color w:val="000000"/>
        </w:rPr>
        <w:t>к.</w:t>
      </w:r>
      <w:r w:rsidR="006E4AAA">
        <w:rPr>
          <w:color w:val="000000"/>
        </w:rPr>
        <w:t>с.-</w:t>
      </w:r>
      <w:proofErr w:type="spellStart"/>
      <w:r w:rsidR="006E4AAA">
        <w:rPr>
          <w:color w:val="000000"/>
        </w:rPr>
        <w:t>х</w:t>
      </w:r>
      <w:proofErr w:type="gramStart"/>
      <w:r w:rsidR="006E4AAA">
        <w:rPr>
          <w:color w:val="000000"/>
        </w:rPr>
        <w:t>.</w:t>
      </w:r>
      <w:r>
        <w:rPr>
          <w:color w:val="000000"/>
        </w:rPr>
        <w:t>н</w:t>
      </w:r>
      <w:proofErr w:type="spellEnd"/>
      <w:proofErr w:type="gramEnd"/>
      <w:r>
        <w:rPr>
          <w:color w:val="000000"/>
        </w:rPr>
        <w:t>, доцент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6E4AAA">
        <w:rPr>
          <w:color w:val="000000"/>
        </w:rPr>
        <w:t>М.С.Лазарева</w:t>
      </w:r>
      <w:proofErr w:type="spellEnd"/>
    </w:p>
    <w:p w:rsidR="00EC560D" w:rsidRDefault="00EC560D" w:rsidP="001969A3">
      <w:pPr>
        <w:rPr>
          <w:color w:val="000000"/>
        </w:rPr>
      </w:pPr>
    </w:p>
    <w:p w:rsidR="006E4AAA" w:rsidRDefault="006E4AAA" w:rsidP="00D1514D">
      <w:pPr>
        <w:rPr>
          <w:color w:val="000000"/>
        </w:rPr>
      </w:pPr>
      <w:r>
        <w:rPr>
          <w:color w:val="000000"/>
        </w:rPr>
        <w:t>Д</w:t>
      </w:r>
      <w:r w:rsidR="00D1514D">
        <w:rPr>
          <w:color w:val="000000"/>
        </w:rPr>
        <w:t xml:space="preserve">оцент кафедры </w:t>
      </w:r>
      <w:proofErr w:type="gramStart"/>
      <w:r>
        <w:rPr>
          <w:color w:val="000000"/>
        </w:rPr>
        <w:t>лесохозяйственных</w:t>
      </w:r>
      <w:proofErr w:type="gramEnd"/>
      <w:r>
        <w:rPr>
          <w:color w:val="000000"/>
        </w:rPr>
        <w:t xml:space="preserve"> </w:t>
      </w:r>
    </w:p>
    <w:p w:rsidR="00D1514D" w:rsidRDefault="006E4AAA" w:rsidP="00D1514D">
      <w:pPr>
        <w:rPr>
          <w:color w:val="000000"/>
        </w:rPr>
      </w:pPr>
      <w:r>
        <w:rPr>
          <w:color w:val="000000"/>
        </w:rPr>
        <w:t>дисциплин</w:t>
      </w:r>
      <w:r w:rsidR="00D1514D">
        <w:rPr>
          <w:color w:val="000000"/>
        </w:rPr>
        <w:t>,</w:t>
      </w:r>
      <w:r w:rsidRPr="006E4AAA">
        <w:rPr>
          <w:color w:val="000000"/>
        </w:rPr>
        <w:t xml:space="preserve"> </w:t>
      </w:r>
      <w:proofErr w:type="spellStart"/>
      <w:r>
        <w:rPr>
          <w:color w:val="000000"/>
        </w:rPr>
        <w:t>к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-х.н</w:t>
      </w:r>
      <w:proofErr w:type="spellEnd"/>
      <w:r>
        <w:rPr>
          <w:color w:val="000000"/>
        </w:rPr>
        <w:t xml:space="preserve">                                      </w:t>
      </w:r>
    </w:p>
    <w:p w:rsidR="00D1514D" w:rsidRDefault="00D1514D" w:rsidP="00D1514D">
      <w:r w:rsidRPr="002D6A8E">
        <w:rPr>
          <w:color w:val="000000"/>
        </w:rPr>
        <w:tab/>
      </w:r>
      <w:r w:rsidRPr="002D6A8E">
        <w:rPr>
          <w:color w:val="000000"/>
        </w:rPr>
        <w:tab/>
      </w:r>
      <w:r w:rsidRPr="002D6A8E">
        <w:rPr>
          <w:color w:val="000000"/>
        </w:rPr>
        <w:tab/>
      </w:r>
      <w:r w:rsidRPr="002D6A8E">
        <w:rPr>
          <w:color w:val="000000"/>
        </w:rPr>
        <w:tab/>
      </w:r>
      <w:r w:rsidRPr="002D6A8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E4AAA">
        <w:rPr>
          <w:color w:val="000000"/>
        </w:rPr>
        <w:t xml:space="preserve">                            </w:t>
      </w:r>
      <w:proofErr w:type="spellStart"/>
      <w:r w:rsidR="006E4AAA">
        <w:rPr>
          <w:color w:val="000000"/>
        </w:rPr>
        <w:t>В.В.Трухоновец</w:t>
      </w:r>
      <w:proofErr w:type="spellEnd"/>
    </w:p>
    <w:sectPr w:rsidR="00D1514D" w:rsidSect="009C2ED7">
      <w:headerReference w:type="default" r:id="rId9"/>
      <w:pgSz w:w="11906" w:h="16838"/>
      <w:pgMar w:top="567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06" w:rsidRDefault="00A86606" w:rsidP="00153602">
      <w:r>
        <w:separator/>
      </w:r>
    </w:p>
  </w:endnote>
  <w:endnote w:type="continuationSeparator" w:id="0">
    <w:p w:rsidR="00A86606" w:rsidRDefault="00A86606" w:rsidP="0015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06" w:rsidRDefault="00A86606" w:rsidP="00153602">
      <w:r>
        <w:separator/>
      </w:r>
    </w:p>
  </w:footnote>
  <w:footnote w:type="continuationSeparator" w:id="0">
    <w:p w:rsidR="00A86606" w:rsidRDefault="00A86606" w:rsidP="0015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92254"/>
      <w:docPartObj>
        <w:docPartGallery w:val="Page Numbers (Top of Page)"/>
        <w:docPartUnique/>
      </w:docPartObj>
    </w:sdtPr>
    <w:sdtEndPr/>
    <w:sdtContent>
      <w:p w:rsidR="001550D0" w:rsidRDefault="001550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D7">
          <w:rPr>
            <w:noProof/>
          </w:rPr>
          <w:t>3</w:t>
        </w:r>
        <w:r>
          <w:fldChar w:fldCharType="end"/>
        </w:r>
      </w:p>
    </w:sdtContent>
  </w:sdt>
  <w:p w:rsidR="001550D0" w:rsidRDefault="001550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124"/>
    <w:multiLevelType w:val="hybridMultilevel"/>
    <w:tmpl w:val="C3FAF290"/>
    <w:lvl w:ilvl="0" w:tplc="3B86E244">
      <w:start w:val="1"/>
      <w:numFmt w:val="decimal"/>
      <w:lvlText w:val="Тема 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0BD8"/>
    <w:multiLevelType w:val="hybridMultilevel"/>
    <w:tmpl w:val="D9401CB2"/>
    <w:lvl w:ilvl="0" w:tplc="240E96CE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92E"/>
    <w:multiLevelType w:val="hybridMultilevel"/>
    <w:tmpl w:val="12884BF6"/>
    <w:lvl w:ilvl="0" w:tplc="FD62291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B21E7"/>
    <w:multiLevelType w:val="multilevel"/>
    <w:tmpl w:val="8C0041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41E36414"/>
    <w:multiLevelType w:val="hybridMultilevel"/>
    <w:tmpl w:val="5BF88B68"/>
    <w:lvl w:ilvl="0" w:tplc="2B98F074">
      <w:start w:val="1"/>
      <w:numFmt w:val="bullet"/>
      <w:lvlText w:val=""/>
      <w:lvlJc w:val="left"/>
      <w:pPr>
        <w:tabs>
          <w:tab w:val="num" w:pos="1364"/>
        </w:tabs>
        <w:ind w:left="1364" w:hanging="825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84144"/>
    <w:multiLevelType w:val="singleLevel"/>
    <w:tmpl w:val="8AC63A72"/>
    <w:lvl w:ilvl="0">
      <w:start w:val="1"/>
      <w:numFmt w:val="decimal"/>
      <w:lvlText w:val="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514E5F87"/>
    <w:multiLevelType w:val="hybridMultilevel"/>
    <w:tmpl w:val="1CD0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85BA2"/>
    <w:multiLevelType w:val="multilevel"/>
    <w:tmpl w:val="1F8825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8">
    <w:nsid w:val="65EE371B"/>
    <w:multiLevelType w:val="hybridMultilevel"/>
    <w:tmpl w:val="68D8808E"/>
    <w:lvl w:ilvl="0" w:tplc="72B2887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27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301CC2"/>
    <w:multiLevelType w:val="multilevel"/>
    <w:tmpl w:val="B84479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3"/>
    <w:rsid w:val="0001099A"/>
    <w:rsid w:val="00055525"/>
    <w:rsid w:val="000F1674"/>
    <w:rsid w:val="0013141B"/>
    <w:rsid w:val="00153602"/>
    <w:rsid w:val="001550D0"/>
    <w:rsid w:val="00165502"/>
    <w:rsid w:val="001969A3"/>
    <w:rsid w:val="001E69EE"/>
    <w:rsid w:val="00256028"/>
    <w:rsid w:val="002722A0"/>
    <w:rsid w:val="00284241"/>
    <w:rsid w:val="002871C1"/>
    <w:rsid w:val="00295A7B"/>
    <w:rsid w:val="003C7EBD"/>
    <w:rsid w:val="00424FE3"/>
    <w:rsid w:val="00453B97"/>
    <w:rsid w:val="00476006"/>
    <w:rsid w:val="004D488F"/>
    <w:rsid w:val="00566792"/>
    <w:rsid w:val="00573037"/>
    <w:rsid w:val="005C26F7"/>
    <w:rsid w:val="005F02B6"/>
    <w:rsid w:val="00625526"/>
    <w:rsid w:val="006431F9"/>
    <w:rsid w:val="00650674"/>
    <w:rsid w:val="006B196D"/>
    <w:rsid w:val="006D4F95"/>
    <w:rsid w:val="006E1BB5"/>
    <w:rsid w:val="006E4AAA"/>
    <w:rsid w:val="007311E1"/>
    <w:rsid w:val="00746976"/>
    <w:rsid w:val="0076173E"/>
    <w:rsid w:val="007C1365"/>
    <w:rsid w:val="007D0BAC"/>
    <w:rsid w:val="007D7B4C"/>
    <w:rsid w:val="008147EF"/>
    <w:rsid w:val="008336BF"/>
    <w:rsid w:val="00881D14"/>
    <w:rsid w:val="00897D73"/>
    <w:rsid w:val="008B722B"/>
    <w:rsid w:val="008D7B69"/>
    <w:rsid w:val="00907AA7"/>
    <w:rsid w:val="00924FAE"/>
    <w:rsid w:val="00932434"/>
    <w:rsid w:val="009C2ED7"/>
    <w:rsid w:val="009E201A"/>
    <w:rsid w:val="00A15E04"/>
    <w:rsid w:val="00A5488F"/>
    <w:rsid w:val="00A703EF"/>
    <w:rsid w:val="00A86606"/>
    <w:rsid w:val="00B01D91"/>
    <w:rsid w:val="00B42FBE"/>
    <w:rsid w:val="00B96D66"/>
    <w:rsid w:val="00C31F28"/>
    <w:rsid w:val="00C55251"/>
    <w:rsid w:val="00C72941"/>
    <w:rsid w:val="00C86B73"/>
    <w:rsid w:val="00CE2A2A"/>
    <w:rsid w:val="00CF2E53"/>
    <w:rsid w:val="00D013EC"/>
    <w:rsid w:val="00D1514D"/>
    <w:rsid w:val="00D16372"/>
    <w:rsid w:val="00DD1E35"/>
    <w:rsid w:val="00E33A8F"/>
    <w:rsid w:val="00E90311"/>
    <w:rsid w:val="00EA6F07"/>
    <w:rsid w:val="00EC560D"/>
    <w:rsid w:val="00EF5379"/>
    <w:rsid w:val="00F130E9"/>
    <w:rsid w:val="00F53407"/>
    <w:rsid w:val="00F840E2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0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1969A3"/>
    <w:pPr>
      <w:widowControl w:val="0"/>
      <w:autoSpaceDE w:val="0"/>
      <w:autoSpaceDN w:val="0"/>
      <w:adjustRightInd w:val="0"/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A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4">
    <w:name w:val="Body Text Indent"/>
    <w:basedOn w:val="a"/>
    <w:link w:val="a5"/>
    <w:rsid w:val="001969A3"/>
    <w:pPr>
      <w:ind w:left="426" w:hanging="426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969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1969A3"/>
    <w:pPr>
      <w:autoSpaceDE w:val="0"/>
      <w:autoSpaceDN w:val="0"/>
      <w:spacing w:before="100" w:after="10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69A3"/>
    <w:rPr>
      <w:rFonts w:ascii="Times New Roman" w:hAnsi="Times New Roman" w:cs="Times New Roman"/>
      <w:spacing w:val="10"/>
      <w:sz w:val="18"/>
      <w:szCs w:val="18"/>
    </w:rPr>
  </w:style>
  <w:style w:type="paragraph" w:styleId="a7">
    <w:name w:val="No Spacing"/>
    <w:uiPriority w:val="1"/>
    <w:qFormat/>
    <w:rsid w:val="001969A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196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69A3"/>
    <w:rPr>
      <w:rFonts w:ascii="Times New Roman" w:hAnsi="Times New Roman"/>
      <w:sz w:val="28"/>
    </w:rPr>
  </w:style>
  <w:style w:type="character" w:customStyle="1" w:styleId="80">
    <w:name w:val="Заголовок 8 Знак"/>
    <w:basedOn w:val="a0"/>
    <w:link w:val="8"/>
    <w:uiPriority w:val="9"/>
    <w:rsid w:val="001969A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newncpi0">
    <w:name w:val="newncpi0"/>
    <w:basedOn w:val="a"/>
    <w:rsid w:val="001969A3"/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5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3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3602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53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3602"/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2871C1"/>
    <w:pPr>
      <w:widowControl w:val="0"/>
      <w:autoSpaceDE w:val="0"/>
      <w:autoSpaceDN w:val="0"/>
      <w:adjustRightInd w:val="0"/>
      <w:spacing w:after="12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87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2871C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EF5379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EF5379"/>
    <w:pPr>
      <w:widowControl w:val="0"/>
      <w:autoSpaceDE w:val="0"/>
      <w:autoSpaceDN w:val="0"/>
      <w:adjustRightInd w:val="0"/>
      <w:spacing w:line="202" w:lineRule="exact"/>
      <w:ind w:firstLine="398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Typewriter"/>
    <w:rsid w:val="007311E1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7311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0">
    <w:name w:val="ab"/>
    <w:rsid w:val="00165502"/>
  </w:style>
  <w:style w:type="paragraph" w:styleId="3">
    <w:name w:val="Body Text Indent 3"/>
    <w:basedOn w:val="a"/>
    <w:link w:val="30"/>
    <w:uiPriority w:val="99"/>
    <w:semiHidden/>
    <w:unhideWhenUsed/>
    <w:rsid w:val="00A548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488F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01D9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Refs">
    <w:name w:val="Refs."/>
    <w:basedOn w:val="a"/>
    <w:rsid w:val="00566792"/>
    <w:pPr>
      <w:tabs>
        <w:tab w:val="right" w:pos="567"/>
        <w:tab w:val="left" w:pos="3686"/>
        <w:tab w:val="left" w:pos="3969"/>
      </w:tabs>
      <w:ind w:left="709" w:hanging="709"/>
    </w:pPr>
    <w:rPr>
      <w:rFonts w:eastAsia="Times New Roman" w:cs="Times New Roman"/>
      <w:szCs w:val="24"/>
      <w:lang w:eastAsia="ru-RU"/>
    </w:rPr>
  </w:style>
  <w:style w:type="character" w:customStyle="1" w:styleId="Normal">
    <w:name w:val="Normal Знак"/>
    <w:link w:val="21"/>
    <w:locked/>
    <w:rsid w:val="00A15E04"/>
    <w:rPr>
      <w:rFonts w:ascii="Times New Roman" w:eastAsia="Times New Roman" w:hAnsi="Times New Roman" w:cs="Times New Roman"/>
      <w:sz w:val="28"/>
    </w:rPr>
  </w:style>
  <w:style w:type="paragraph" w:customStyle="1" w:styleId="21">
    <w:name w:val="Обычный2"/>
    <w:link w:val="Normal"/>
    <w:rsid w:val="00A15E04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Раздел 1 Знак"/>
    <w:link w:val="11"/>
    <w:locked/>
    <w:rsid w:val="00EA6F07"/>
    <w:rPr>
      <w:rFonts w:ascii="Times New Roman" w:eastAsia="Times New Roman" w:hAnsi="Times New Roman" w:cs="Times New Roman"/>
      <w:b/>
      <w:sz w:val="28"/>
    </w:rPr>
  </w:style>
  <w:style w:type="paragraph" w:customStyle="1" w:styleId="11">
    <w:name w:val="Раздел 1"/>
    <w:link w:val="10"/>
    <w:autoRedefine/>
    <w:qFormat/>
    <w:rsid w:val="00EA6F07"/>
    <w:pPr>
      <w:tabs>
        <w:tab w:val="left" w:pos="2016"/>
      </w:tabs>
      <w:spacing w:after="0" w:line="240" w:lineRule="auto"/>
      <w:ind w:firstLine="709"/>
    </w:pPr>
    <w:rPr>
      <w:rFonts w:ascii="Times New Roman" w:eastAsia="Times New Roman" w:hAnsi="Times New Roman" w:cs="Times New Roman"/>
      <w:b/>
      <w:sz w:val="28"/>
    </w:rPr>
  </w:style>
  <w:style w:type="character" w:customStyle="1" w:styleId="22">
    <w:name w:val="Раздел 2 Знак"/>
    <w:link w:val="23"/>
    <w:locked/>
    <w:rsid w:val="007D7B4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3">
    <w:name w:val="Раздел 2"/>
    <w:link w:val="22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1">
    <w:name w:val="Раздел 3 Знак"/>
    <w:link w:val="32"/>
    <w:locked/>
    <w:rsid w:val="007D7B4C"/>
    <w:rPr>
      <w:rFonts w:ascii="Times New Roman" w:eastAsia="Times New Roman" w:hAnsi="Times New Roman" w:cs="Times New Roman"/>
      <w:b/>
      <w:sz w:val="28"/>
    </w:rPr>
  </w:style>
  <w:style w:type="paragraph" w:customStyle="1" w:styleId="32">
    <w:name w:val="Раздел 3"/>
    <w:link w:val="31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1">
    <w:name w:val="Раздел 4 Знак"/>
    <w:basedOn w:val="31"/>
    <w:link w:val="42"/>
    <w:locked/>
    <w:rsid w:val="007D7B4C"/>
    <w:rPr>
      <w:rFonts w:ascii="Times New Roman" w:eastAsia="Times New Roman" w:hAnsi="Times New Roman" w:cs="Times New Roman"/>
      <w:b/>
      <w:sz w:val="28"/>
    </w:rPr>
  </w:style>
  <w:style w:type="paragraph" w:customStyle="1" w:styleId="42">
    <w:name w:val="Раздел 4"/>
    <w:link w:val="41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styleId="af">
    <w:name w:val="Hyperlink"/>
    <w:basedOn w:val="a0"/>
    <w:uiPriority w:val="99"/>
    <w:semiHidden/>
    <w:unhideWhenUsed/>
    <w:rsid w:val="00284241"/>
    <w:rPr>
      <w:color w:val="0000FF" w:themeColor="hyperlink"/>
      <w:u w:val="single"/>
    </w:rPr>
  </w:style>
  <w:style w:type="paragraph" w:styleId="24">
    <w:name w:val="Body Text 2"/>
    <w:basedOn w:val="a"/>
    <w:link w:val="25"/>
    <w:unhideWhenUsed/>
    <w:rsid w:val="0013141B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3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C2E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2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0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1969A3"/>
    <w:pPr>
      <w:widowControl w:val="0"/>
      <w:autoSpaceDE w:val="0"/>
      <w:autoSpaceDN w:val="0"/>
      <w:adjustRightInd w:val="0"/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A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4">
    <w:name w:val="Body Text Indent"/>
    <w:basedOn w:val="a"/>
    <w:link w:val="a5"/>
    <w:rsid w:val="001969A3"/>
    <w:pPr>
      <w:ind w:left="426" w:hanging="426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969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1969A3"/>
    <w:pPr>
      <w:autoSpaceDE w:val="0"/>
      <w:autoSpaceDN w:val="0"/>
      <w:spacing w:before="100" w:after="10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69A3"/>
    <w:rPr>
      <w:rFonts w:ascii="Times New Roman" w:hAnsi="Times New Roman" w:cs="Times New Roman"/>
      <w:spacing w:val="10"/>
      <w:sz w:val="18"/>
      <w:szCs w:val="18"/>
    </w:rPr>
  </w:style>
  <w:style w:type="paragraph" w:styleId="a7">
    <w:name w:val="No Spacing"/>
    <w:uiPriority w:val="1"/>
    <w:qFormat/>
    <w:rsid w:val="001969A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196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69A3"/>
    <w:rPr>
      <w:rFonts w:ascii="Times New Roman" w:hAnsi="Times New Roman"/>
      <w:sz w:val="28"/>
    </w:rPr>
  </w:style>
  <w:style w:type="character" w:customStyle="1" w:styleId="80">
    <w:name w:val="Заголовок 8 Знак"/>
    <w:basedOn w:val="a0"/>
    <w:link w:val="8"/>
    <w:uiPriority w:val="9"/>
    <w:rsid w:val="001969A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newncpi0">
    <w:name w:val="newncpi0"/>
    <w:basedOn w:val="a"/>
    <w:rsid w:val="001969A3"/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5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3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3602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53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3602"/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2871C1"/>
    <w:pPr>
      <w:widowControl w:val="0"/>
      <w:autoSpaceDE w:val="0"/>
      <w:autoSpaceDN w:val="0"/>
      <w:adjustRightInd w:val="0"/>
      <w:spacing w:after="12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87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2871C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EF5379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EF5379"/>
    <w:pPr>
      <w:widowControl w:val="0"/>
      <w:autoSpaceDE w:val="0"/>
      <w:autoSpaceDN w:val="0"/>
      <w:adjustRightInd w:val="0"/>
      <w:spacing w:line="202" w:lineRule="exact"/>
      <w:ind w:firstLine="398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Typewriter"/>
    <w:rsid w:val="007311E1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7311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0">
    <w:name w:val="ab"/>
    <w:rsid w:val="00165502"/>
  </w:style>
  <w:style w:type="paragraph" w:styleId="3">
    <w:name w:val="Body Text Indent 3"/>
    <w:basedOn w:val="a"/>
    <w:link w:val="30"/>
    <w:uiPriority w:val="99"/>
    <w:semiHidden/>
    <w:unhideWhenUsed/>
    <w:rsid w:val="00A548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488F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01D9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Refs">
    <w:name w:val="Refs."/>
    <w:basedOn w:val="a"/>
    <w:rsid w:val="00566792"/>
    <w:pPr>
      <w:tabs>
        <w:tab w:val="right" w:pos="567"/>
        <w:tab w:val="left" w:pos="3686"/>
        <w:tab w:val="left" w:pos="3969"/>
      </w:tabs>
      <w:ind w:left="709" w:hanging="709"/>
    </w:pPr>
    <w:rPr>
      <w:rFonts w:eastAsia="Times New Roman" w:cs="Times New Roman"/>
      <w:szCs w:val="24"/>
      <w:lang w:eastAsia="ru-RU"/>
    </w:rPr>
  </w:style>
  <w:style w:type="character" w:customStyle="1" w:styleId="Normal">
    <w:name w:val="Normal Знак"/>
    <w:link w:val="21"/>
    <w:locked/>
    <w:rsid w:val="00A15E04"/>
    <w:rPr>
      <w:rFonts w:ascii="Times New Roman" w:eastAsia="Times New Roman" w:hAnsi="Times New Roman" w:cs="Times New Roman"/>
      <w:sz w:val="28"/>
    </w:rPr>
  </w:style>
  <w:style w:type="paragraph" w:customStyle="1" w:styleId="21">
    <w:name w:val="Обычный2"/>
    <w:link w:val="Normal"/>
    <w:rsid w:val="00A15E04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Раздел 1 Знак"/>
    <w:link w:val="11"/>
    <w:locked/>
    <w:rsid w:val="00EA6F07"/>
    <w:rPr>
      <w:rFonts w:ascii="Times New Roman" w:eastAsia="Times New Roman" w:hAnsi="Times New Roman" w:cs="Times New Roman"/>
      <w:b/>
      <w:sz w:val="28"/>
    </w:rPr>
  </w:style>
  <w:style w:type="paragraph" w:customStyle="1" w:styleId="11">
    <w:name w:val="Раздел 1"/>
    <w:link w:val="10"/>
    <w:autoRedefine/>
    <w:qFormat/>
    <w:rsid w:val="00EA6F07"/>
    <w:pPr>
      <w:tabs>
        <w:tab w:val="left" w:pos="2016"/>
      </w:tabs>
      <w:spacing w:after="0" w:line="240" w:lineRule="auto"/>
      <w:ind w:firstLine="709"/>
    </w:pPr>
    <w:rPr>
      <w:rFonts w:ascii="Times New Roman" w:eastAsia="Times New Roman" w:hAnsi="Times New Roman" w:cs="Times New Roman"/>
      <w:b/>
      <w:sz w:val="28"/>
    </w:rPr>
  </w:style>
  <w:style w:type="character" w:customStyle="1" w:styleId="22">
    <w:name w:val="Раздел 2 Знак"/>
    <w:link w:val="23"/>
    <w:locked/>
    <w:rsid w:val="007D7B4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3">
    <w:name w:val="Раздел 2"/>
    <w:link w:val="22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1">
    <w:name w:val="Раздел 3 Знак"/>
    <w:link w:val="32"/>
    <w:locked/>
    <w:rsid w:val="007D7B4C"/>
    <w:rPr>
      <w:rFonts w:ascii="Times New Roman" w:eastAsia="Times New Roman" w:hAnsi="Times New Roman" w:cs="Times New Roman"/>
      <w:b/>
      <w:sz w:val="28"/>
    </w:rPr>
  </w:style>
  <w:style w:type="paragraph" w:customStyle="1" w:styleId="32">
    <w:name w:val="Раздел 3"/>
    <w:link w:val="31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1">
    <w:name w:val="Раздел 4 Знак"/>
    <w:basedOn w:val="31"/>
    <w:link w:val="42"/>
    <w:locked/>
    <w:rsid w:val="007D7B4C"/>
    <w:rPr>
      <w:rFonts w:ascii="Times New Roman" w:eastAsia="Times New Roman" w:hAnsi="Times New Roman" w:cs="Times New Roman"/>
      <w:b/>
      <w:sz w:val="28"/>
    </w:rPr>
  </w:style>
  <w:style w:type="paragraph" w:customStyle="1" w:styleId="42">
    <w:name w:val="Раздел 4"/>
    <w:link w:val="41"/>
    <w:autoRedefine/>
    <w:qFormat/>
    <w:rsid w:val="007D7B4C"/>
    <w:pPr>
      <w:tabs>
        <w:tab w:val="left" w:pos="201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styleId="af">
    <w:name w:val="Hyperlink"/>
    <w:basedOn w:val="a0"/>
    <w:uiPriority w:val="99"/>
    <w:semiHidden/>
    <w:unhideWhenUsed/>
    <w:rsid w:val="00284241"/>
    <w:rPr>
      <w:color w:val="0000FF" w:themeColor="hyperlink"/>
      <w:u w:val="single"/>
    </w:rPr>
  </w:style>
  <w:style w:type="paragraph" w:styleId="24">
    <w:name w:val="Body Text 2"/>
    <w:basedOn w:val="a"/>
    <w:link w:val="25"/>
    <w:unhideWhenUsed/>
    <w:rsid w:val="0013141B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3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C2E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2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31</Pages>
  <Words>11497</Words>
  <Characters>65537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Diana Plaschinskaya</cp:lastModifiedBy>
  <cp:revision>22</cp:revision>
  <dcterms:created xsi:type="dcterms:W3CDTF">2020-05-19T10:49:00Z</dcterms:created>
  <dcterms:modified xsi:type="dcterms:W3CDTF">2020-05-28T12:18:00Z</dcterms:modified>
</cp:coreProperties>
</file>